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104B" w:rsidRDefault="0093104B" w:rsidP="0093104B">
      <w:pPr>
        <w:pStyle w:val="a5"/>
        <w:numPr>
          <w:ilvl w:val="0"/>
          <w:numId w:val="2"/>
        </w:numPr>
        <w:tabs>
          <w:tab w:val="left" w:pos="4507"/>
        </w:tabs>
        <w:ind w:left="4506" w:right="123" w:hanging="211"/>
        <w:jc w:val="left"/>
        <w:rPr>
          <w:sz w:val="28"/>
        </w:rPr>
      </w:pPr>
      <w:r>
        <w:rPr>
          <w:sz w:val="28"/>
        </w:rPr>
        <w:t>БЕТТЕР</w:t>
      </w:r>
    </w:p>
    <w:p w:rsidR="0093104B" w:rsidRDefault="0093104B" w:rsidP="0093104B">
      <w:pPr>
        <w:pStyle w:val="a3"/>
        <w:spacing w:before="6"/>
      </w:pPr>
    </w:p>
    <w:p w:rsidR="0093104B" w:rsidRDefault="0093104B" w:rsidP="0093104B">
      <w:pPr>
        <w:pStyle w:val="3"/>
        <w:numPr>
          <w:ilvl w:val="1"/>
          <w:numId w:val="8"/>
        </w:numPr>
        <w:tabs>
          <w:tab w:val="left" w:pos="3408"/>
        </w:tabs>
        <w:spacing w:before="1"/>
        <w:jc w:val="left"/>
      </w:pPr>
      <w:r>
        <w:t>Жақты беттер.</w:t>
      </w:r>
      <w:r>
        <w:rPr>
          <w:spacing w:val="-6"/>
        </w:rPr>
        <w:t xml:space="preserve"> </w:t>
      </w:r>
      <w:r>
        <w:t>Көпжақтар</w:t>
      </w:r>
    </w:p>
    <w:p w:rsidR="0093104B" w:rsidRDefault="0093104B" w:rsidP="0093104B">
      <w:pPr>
        <w:pStyle w:val="a3"/>
        <w:spacing w:before="5"/>
        <w:rPr>
          <w:b/>
          <w:sz w:val="27"/>
        </w:rPr>
      </w:pPr>
    </w:p>
    <w:p w:rsidR="0093104B" w:rsidRDefault="0093104B" w:rsidP="0093104B">
      <w:pPr>
        <w:pStyle w:val="a3"/>
        <w:tabs>
          <w:tab w:val="left" w:pos="1853"/>
          <w:tab w:val="left" w:pos="3581"/>
          <w:tab w:val="left" w:pos="5803"/>
          <w:tab w:val="left" w:pos="7093"/>
          <w:tab w:val="left" w:pos="8307"/>
        </w:tabs>
        <w:spacing w:before="1"/>
        <w:ind w:left="930" w:right="351"/>
      </w:pPr>
      <w:r>
        <w:t>Өзара</w:t>
      </w:r>
      <w:r>
        <w:tab/>
        <w:t>қиылысатын</w:t>
      </w:r>
      <w:r>
        <w:tab/>
        <w:t>жазықтықтардан</w:t>
      </w:r>
      <w:r>
        <w:tab/>
        <w:t>құралған</w:t>
      </w:r>
      <w:r>
        <w:tab/>
        <w:t>беттерді</w:t>
      </w:r>
      <w:r>
        <w:tab/>
      </w:r>
      <w:r>
        <w:rPr>
          <w:spacing w:val="-1"/>
        </w:rPr>
        <w:t xml:space="preserve">қөпжақтар </w:t>
      </w:r>
      <w:r>
        <w:t>дейді.</w:t>
      </w:r>
    </w:p>
    <w:p w:rsidR="0093104B" w:rsidRDefault="0093104B" w:rsidP="0093104B">
      <w:pPr>
        <w:pStyle w:val="a3"/>
        <w:ind w:left="222" w:right="344" w:firstLine="707"/>
        <w:jc w:val="both"/>
      </w:pPr>
      <w:r>
        <w:t xml:space="preserve">Жазықтықтардың қиылысу сызықтары көпжақтардың қырлары, ал барлық жақтардың ортақ нүктесі (бірнеше жазықтықтардың қиылысу нүктесі) қөпжақтар төбесі деп аталады. Сызбада көпжақтар олардың қырларының толық берілумен анықталады. Мысалы, 28 суретте үшқырлы пирамидалық а, b және с көпжақтың қиылысатын қырларымен берілген, S нүктесі беттің төбесі. 29 суретте қырлары бір-біріне параллель </w:t>
      </w:r>
      <w:r>
        <w:rPr>
          <w:spacing w:val="-3"/>
        </w:rPr>
        <w:t xml:space="preserve">m, </w:t>
      </w:r>
      <w:r>
        <w:t>n және k түзулерімен берілген призмалық беттер</w:t>
      </w:r>
      <w:r>
        <w:rPr>
          <w:spacing w:val="-7"/>
        </w:rPr>
        <w:t xml:space="preserve"> </w:t>
      </w:r>
      <w:r>
        <w:t>көрсетілген.</w:t>
      </w:r>
    </w:p>
    <w:p w:rsidR="0093104B" w:rsidRDefault="0093104B" w:rsidP="0093104B">
      <w:pPr>
        <w:jc w:val="both"/>
        <w:sectPr w:rsidR="0093104B" w:rsidSect="0093104B">
          <w:pgSz w:w="11910" w:h="16840"/>
          <w:pgMar w:top="1040" w:right="500" w:bottom="280" w:left="1480" w:header="720" w:footer="720" w:gutter="0"/>
          <w:cols w:space="720"/>
        </w:sectPr>
      </w:pPr>
    </w:p>
    <w:p w:rsidR="0093104B" w:rsidRDefault="0093104B" w:rsidP="0093104B">
      <w:pPr>
        <w:pStyle w:val="a3"/>
        <w:ind w:left="1248"/>
        <w:rPr>
          <w:sz w:val="20"/>
        </w:rPr>
      </w:pPr>
      <w:r>
        <w:rPr>
          <w:noProof/>
          <w:sz w:val="20"/>
          <w:lang w:bidi="ar-SA"/>
        </w:rPr>
        <w:lastRenderedPageBreak/>
        <w:drawing>
          <wp:inline distT="0" distB="0" distL="0" distR="0" wp14:anchorId="545394F8" wp14:editId="2586BF9E">
            <wp:extent cx="4781504" cy="2627756"/>
            <wp:effectExtent l="0" t="0" r="0" b="0"/>
            <wp:docPr id="4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39.png"/>
                    <pic:cNvPicPr/>
                  </pic:nvPicPr>
                  <pic:blipFill>
                    <a:blip r:embed="rId5" cstate="print"/>
                    <a:stretch>
                      <a:fillRect/>
                    </a:stretch>
                  </pic:blipFill>
                  <pic:spPr>
                    <a:xfrm>
                      <a:off x="0" y="0"/>
                      <a:ext cx="4781504" cy="2627756"/>
                    </a:xfrm>
                    <a:prstGeom prst="rect">
                      <a:avLst/>
                    </a:prstGeom>
                  </pic:spPr>
                </pic:pic>
              </a:graphicData>
            </a:graphic>
          </wp:inline>
        </w:drawing>
      </w: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spacing w:before="9"/>
        <w:rPr>
          <w:sz w:val="19"/>
        </w:rPr>
      </w:pPr>
    </w:p>
    <w:p w:rsidR="0093104B" w:rsidRDefault="0093104B" w:rsidP="0093104B">
      <w:pPr>
        <w:pStyle w:val="a3"/>
        <w:tabs>
          <w:tab w:val="left" w:pos="7302"/>
        </w:tabs>
        <w:spacing w:before="89"/>
        <w:ind w:left="2346"/>
      </w:pPr>
      <w:r>
        <w:t>28 сурет</w:t>
      </w:r>
      <w:r>
        <w:tab/>
        <w:t>29</w:t>
      </w:r>
      <w:r>
        <w:rPr>
          <w:spacing w:val="1"/>
        </w:rPr>
        <w:t xml:space="preserve"> </w:t>
      </w:r>
      <w:r>
        <w:t>сурет</w:t>
      </w:r>
    </w:p>
    <w:p w:rsidR="0093104B" w:rsidRDefault="0093104B" w:rsidP="0093104B">
      <w:pPr>
        <w:pStyle w:val="a3"/>
        <w:spacing w:before="11"/>
        <w:rPr>
          <w:sz w:val="27"/>
        </w:rPr>
      </w:pPr>
    </w:p>
    <w:p w:rsidR="0093104B" w:rsidRDefault="0093104B" w:rsidP="0093104B">
      <w:pPr>
        <w:pStyle w:val="a3"/>
        <w:ind w:left="222" w:right="348" w:firstLine="707"/>
        <w:jc w:val="both"/>
      </w:pPr>
      <w:r>
        <w:t xml:space="preserve">Қырлы беттер өздерінің S төбесімен және кейбір жазық немесе кеңіс сынық – а сызығымен берілуі мүмкін. Бұл жағдайда а сынық сызығы қырлы беттің бағыттаушысы болады. Призмалық беттер үшін төбесі (30 сурет) өзіндік емес </w:t>
      </w:r>
      <w:r>
        <w:rPr>
          <w:u w:val="single"/>
        </w:rPr>
        <w:t>S</w:t>
      </w:r>
      <w:r>
        <w:t xml:space="preserve"> нүктесі болады және кеңістікте өз бағытымен беріледі.</w:t>
      </w: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spacing w:before="11"/>
        <w:rPr>
          <w:sz w:val="16"/>
        </w:rPr>
      </w:pPr>
      <w:r>
        <w:rPr>
          <w:noProof/>
          <w:lang w:bidi="ar-SA"/>
        </w:rPr>
        <w:drawing>
          <wp:anchor distT="0" distB="0" distL="0" distR="0" simplePos="0" relativeHeight="251659264" behindDoc="0" locked="0" layoutInCell="1" allowOverlap="1" wp14:anchorId="3D71DBDA" wp14:editId="540C10A9">
            <wp:simplePos x="0" y="0"/>
            <wp:positionH relativeFrom="page">
              <wp:posOffset>1593499</wp:posOffset>
            </wp:positionH>
            <wp:positionV relativeFrom="paragraph">
              <wp:posOffset>148694</wp:posOffset>
            </wp:positionV>
            <wp:extent cx="5166714" cy="1556766"/>
            <wp:effectExtent l="0" t="0" r="0" b="0"/>
            <wp:wrapTopAndBottom/>
            <wp:docPr id="5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40.png"/>
                    <pic:cNvPicPr/>
                  </pic:nvPicPr>
                  <pic:blipFill>
                    <a:blip r:embed="rId6" cstate="print"/>
                    <a:stretch>
                      <a:fillRect/>
                    </a:stretch>
                  </pic:blipFill>
                  <pic:spPr>
                    <a:xfrm>
                      <a:off x="0" y="0"/>
                      <a:ext cx="5166714" cy="1556766"/>
                    </a:xfrm>
                    <a:prstGeom prst="rect">
                      <a:avLst/>
                    </a:prstGeom>
                  </pic:spPr>
                </pic:pic>
              </a:graphicData>
            </a:graphic>
          </wp:anchor>
        </w:drawing>
      </w:r>
    </w:p>
    <w:p w:rsidR="0093104B" w:rsidRDefault="0093104B" w:rsidP="0093104B">
      <w:pPr>
        <w:pStyle w:val="a3"/>
        <w:tabs>
          <w:tab w:val="left" w:pos="7302"/>
        </w:tabs>
        <w:spacing w:before="89"/>
        <w:ind w:left="1638"/>
      </w:pPr>
      <w:r>
        <w:t>30 сурет</w:t>
      </w:r>
      <w:r>
        <w:tab/>
        <w:t>31</w:t>
      </w:r>
      <w:r>
        <w:rPr>
          <w:spacing w:val="1"/>
        </w:rPr>
        <w:t xml:space="preserve"> </w:t>
      </w:r>
      <w:r>
        <w:t>сурет</w:t>
      </w:r>
    </w:p>
    <w:p w:rsidR="0093104B" w:rsidRDefault="0093104B" w:rsidP="0093104B">
      <w:pPr>
        <w:sectPr w:rsidR="0093104B">
          <w:pgSz w:w="11910" w:h="16840"/>
          <w:pgMar w:top="1300" w:right="500" w:bottom="280" w:left="1480" w:header="720" w:footer="720" w:gutter="0"/>
          <w:cols w:space="720"/>
        </w:sectPr>
      </w:pPr>
    </w:p>
    <w:p w:rsidR="0093104B" w:rsidRDefault="0093104B" w:rsidP="0093104B">
      <w:pPr>
        <w:pStyle w:val="a3"/>
        <w:spacing w:before="67"/>
        <w:ind w:left="222" w:right="345" w:firstLine="707"/>
        <w:jc w:val="both"/>
      </w:pPr>
      <w:r>
        <w:lastRenderedPageBreak/>
        <w:t xml:space="preserve">Беттерді құрайтын жазықтықтар кеңістікті барлық жағынан тұйықтайтын болса, қырлы беттерді </w:t>
      </w:r>
      <w:r>
        <w:rPr>
          <w:b/>
        </w:rPr>
        <w:t xml:space="preserve">тұйық көпжақтар </w:t>
      </w:r>
      <w:r>
        <w:t>деп атайды. Көпжақтар өздерінің жақтарымен, қырларымен және төбелерімен сипатталады.</w:t>
      </w:r>
    </w:p>
    <w:p w:rsidR="0093104B" w:rsidRDefault="0093104B" w:rsidP="0093104B">
      <w:pPr>
        <w:pStyle w:val="a3"/>
        <w:spacing w:before="1"/>
        <w:ind w:left="222" w:right="345" w:firstLine="707"/>
        <w:jc w:val="both"/>
      </w:pPr>
      <w:r>
        <w:t xml:space="preserve">Егер көпжақтың барлық элементтері оның жағында кез келген жағы жазықтығын орналасқан болса, онда көпжақ </w:t>
      </w:r>
      <w:r>
        <w:rPr>
          <w:b/>
        </w:rPr>
        <w:t xml:space="preserve">дөңес </w:t>
      </w:r>
      <w:r>
        <w:t>деп аталады. Дөңес көпжақтың жақтары дөңес көпбұрыштар болады.</w:t>
      </w:r>
    </w:p>
    <w:p w:rsidR="0093104B" w:rsidRDefault="0093104B" w:rsidP="0093104B">
      <w:pPr>
        <w:pStyle w:val="a3"/>
        <w:rPr>
          <w:sz w:val="24"/>
        </w:rPr>
      </w:pPr>
      <w:r>
        <w:rPr>
          <w:noProof/>
          <w:lang w:bidi="ar-SA"/>
        </w:rPr>
        <w:drawing>
          <wp:anchor distT="0" distB="0" distL="0" distR="0" simplePos="0" relativeHeight="251660288" behindDoc="0" locked="0" layoutInCell="1" allowOverlap="1" wp14:anchorId="6DE814C2" wp14:editId="7B714FDB">
            <wp:simplePos x="0" y="0"/>
            <wp:positionH relativeFrom="page">
              <wp:posOffset>3514797</wp:posOffset>
            </wp:positionH>
            <wp:positionV relativeFrom="paragraph">
              <wp:posOffset>200288</wp:posOffset>
            </wp:positionV>
            <wp:extent cx="1167190" cy="2212848"/>
            <wp:effectExtent l="0" t="0" r="0" b="0"/>
            <wp:wrapTopAndBottom/>
            <wp:docPr id="5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41.png"/>
                    <pic:cNvPicPr/>
                  </pic:nvPicPr>
                  <pic:blipFill>
                    <a:blip r:embed="rId7" cstate="print"/>
                    <a:stretch>
                      <a:fillRect/>
                    </a:stretch>
                  </pic:blipFill>
                  <pic:spPr>
                    <a:xfrm>
                      <a:off x="0" y="0"/>
                      <a:ext cx="1167190" cy="2212848"/>
                    </a:xfrm>
                    <a:prstGeom prst="rect">
                      <a:avLst/>
                    </a:prstGeom>
                  </pic:spPr>
                </pic:pic>
              </a:graphicData>
            </a:graphic>
          </wp:anchor>
        </w:drawing>
      </w:r>
    </w:p>
    <w:p w:rsidR="0093104B" w:rsidRDefault="0093104B" w:rsidP="0093104B">
      <w:pPr>
        <w:pStyle w:val="a3"/>
        <w:spacing w:before="35"/>
        <w:ind w:left="4753"/>
      </w:pPr>
      <w:r>
        <w:t>32 сурет</w:t>
      </w:r>
    </w:p>
    <w:p w:rsidR="0093104B" w:rsidRDefault="0093104B" w:rsidP="0093104B">
      <w:pPr>
        <w:pStyle w:val="a3"/>
        <w:spacing w:before="1"/>
      </w:pPr>
    </w:p>
    <w:p w:rsidR="0093104B" w:rsidRDefault="0093104B" w:rsidP="0093104B">
      <w:pPr>
        <w:pStyle w:val="a3"/>
        <w:ind w:left="222" w:right="346" w:firstLine="707"/>
        <w:jc w:val="both"/>
      </w:pPr>
      <w:r>
        <w:t>Егер көпжақтың барлық қырлары, жақтары, екіжақты және кеңіс бұрыштары бір-бірімен тең болса, онда ондай көпжақтар дұрыс дөңес көпжақтар (Платон денелері) деп аталады. Дұрыс көпжақтардың бес түрі бар:</w:t>
      </w:r>
    </w:p>
    <w:p w:rsidR="0093104B" w:rsidRDefault="0093104B" w:rsidP="0093104B">
      <w:pPr>
        <w:pStyle w:val="a5"/>
        <w:numPr>
          <w:ilvl w:val="0"/>
          <w:numId w:val="7"/>
        </w:numPr>
        <w:tabs>
          <w:tab w:val="left" w:pos="762"/>
        </w:tabs>
        <w:ind w:right="351" w:hanging="360"/>
        <w:rPr>
          <w:sz w:val="28"/>
        </w:rPr>
      </w:pPr>
      <w:r>
        <w:rPr>
          <w:sz w:val="28"/>
        </w:rPr>
        <w:t>тетраэдр (төртжақ), жақтары теңқабырғалы үшбұрыштар болады (33 сурет);</w:t>
      </w:r>
    </w:p>
    <w:p w:rsidR="0093104B" w:rsidRDefault="0093104B" w:rsidP="0093104B">
      <w:pPr>
        <w:pStyle w:val="a5"/>
        <w:numPr>
          <w:ilvl w:val="0"/>
          <w:numId w:val="7"/>
        </w:numPr>
        <w:tabs>
          <w:tab w:val="left" w:pos="762"/>
        </w:tabs>
        <w:spacing w:before="1"/>
        <w:ind w:right="351" w:hanging="360"/>
        <w:rPr>
          <w:sz w:val="28"/>
        </w:rPr>
      </w:pPr>
      <w:r>
        <w:rPr>
          <w:sz w:val="28"/>
        </w:rPr>
        <w:t>октаэдр (сегізжақ), жақтары сегіз теңқабырғалы үшбұрыштар болады (34 сурет);</w:t>
      </w:r>
    </w:p>
    <w:p w:rsidR="0093104B" w:rsidRDefault="0093104B" w:rsidP="0093104B">
      <w:pPr>
        <w:pStyle w:val="a5"/>
        <w:numPr>
          <w:ilvl w:val="0"/>
          <w:numId w:val="7"/>
        </w:numPr>
        <w:tabs>
          <w:tab w:val="left" w:pos="762"/>
        </w:tabs>
        <w:ind w:right="351" w:hanging="360"/>
        <w:rPr>
          <w:sz w:val="28"/>
        </w:rPr>
      </w:pPr>
      <w:r>
        <w:rPr>
          <w:sz w:val="28"/>
        </w:rPr>
        <w:t>икосаэдр (жиырмажақ), жақтары жиырма теңқабырғалы үшбұрыштар (35</w:t>
      </w:r>
      <w:r>
        <w:rPr>
          <w:spacing w:val="-3"/>
          <w:sz w:val="28"/>
        </w:rPr>
        <w:t xml:space="preserve"> </w:t>
      </w:r>
      <w:r>
        <w:rPr>
          <w:sz w:val="28"/>
        </w:rPr>
        <w:t>сурет);</w:t>
      </w:r>
    </w:p>
    <w:p w:rsidR="0093104B" w:rsidRDefault="0093104B" w:rsidP="0093104B">
      <w:pPr>
        <w:pStyle w:val="a5"/>
        <w:numPr>
          <w:ilvl w:val="0"/>
          <w:numId w:val="7"/>
        </w:numPr>
        <w:tabs>
          <w:tab w:val="left" w:pos="762"/>
        </w:tabs>
        <w:spacing w:line="321" w:lineRule="exact"/>
        <w:ind w:hanging="360"/>
        <w:rPr>
          <w:sz w:val="28"/>
        </w:rPr>
      </w:pPr>
      <w:r>
        <w:rPr>
          <w:sz w:val="28"/>
        </w:rPr>
        <w:t>гексаэдр (алтыжақ) – жақтары алты квадрат болатын куб (36</w:t>
      </w:r>
      <w:r>
        <w:rPr>
          <w:spacing w:val="-7"/>
          <w:sz w:val="28"/>
        </w:rPr>
        <w:t xml:space="preserve"> </w:t>
      </w:r>
      <w:r>
        <w:rPr>
          <w:sz w:val="28"/>
        </w:rPr>
        <w:t>сурет).</w:t>
      </w:r>
    </w:p>
    <w:p w:rsidR="0093104B" w:rsidRDefault="0093104B" w:rsidP="0093104B">
      <w:pPr>
        <w:pStyle w:val="a3"/>
        <w:spacing w:before="11"/>
        <w:rPr>
          <w:sz w:val="27"/>
        </w:rPr>
      </w:pPr>
    </w:p>
    <w:p w:rsidR="0093104B" w:rsidRDefault="0093104B" w:rsidP="0093104B">
      <w:pPr>
        <w:pStyle w:val="a3"/>
        <w:ind w:left="930"/>
      </w:pPr>
      <w:r>
        <w:t>Дұрыс көпжақтардың барлығына сырттай сфера жүргізуге болады.</w:t>
      </w:r>
    </w:p>
    <w:p w:rsidR="0093104B" w:rsidRDefault="0093104B" w:rsidP="0093104B">
      <w:pPr>
        <w:pStyle w:val="a3"/>
        <w:spacing w:before="8"/>
      </w:pPr>
      <w:r>
        <w:rPr>
          <w:noProof/>
          <w:lang w:bidi="ar-SA"/>
        </w:rPr>
        <w:drawing>
          <wp:anchor distT="0" distB="0" distL="0" distR="0" simplePos="0" relativeHeight="251661312" behindDoc="0" locked="0" layoutInCell="1" allowOverlap="1" wp14:anchorId="45118EA7" wp14:editId="4D9A6D84">
            <wp:simplePos x="0" y="0"/>
            <wp:positionH relativeFrom="page">
              <wp:posOffset>2131277</wp:posOffset>
            </wp:positionH>
            <wp:positionV relativeFrom="paragraph">
              <wp:posOffset>453147</wp:posOffset>
            </wp:positionV>
            <wp:extent cx="1783183" cy="1491615"/>
            <wp:effectExtent l="0" t="0" r="0" b="0"/>
            <wp:wrapTopAndBottom/>
            <wp:docPr id="5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42.png"/>
                    <pic:cNvPicPr/>
                  </pic:nvPicPr>
                  <pic:blipFill>
                    <a:blip r:embed="rId8" cstate="print"/>
                    <a:stretch>
                      <a:fillRect/>
                    </a:stretch>
                  </pic:blipFill>
                  <pic:spPr>
                    <a:xfrm>
                      <a:off x="0" y="0"/>
                      <a:ext cx="1783183" cy="1491615"/>
                    </a:xfrm>
                    <a:prstGeom prst="rect">
                      <a:avLst/>
                    </a:prstGeom>
                  </pic:spPr>
                </pic:pic>
              </a:graphicData>
            </a:graphic>
          </wp:anchor>
        </w:drawing>
      </w:r>
      <w:r>
        <w:rPr>
          <w:noProof/>
          <w:lang w:bidi="ar-SA"/>
        </w:rPr>
        <w:drawing>
          <wp:anchor distT="0" distB="0" distL="0" distR="0" simplePos="0" relativeHeight="251662336" behindDoc="0" locked="0" layoutInCell="1" allowOverlap="1" wp14:anchorId="38683A6B" wp14:editId="1195F011">
            <wp:simplePos x="0" y="0"/>
            <wp:positionH relativeFrom="page">
              <wp:posOffset>4095750</wp:posOffset>
            </wp:positionH>
            <wp:positionV relativeFrom="paragraph">
              <wp:posOffset>234444</wp:posOffset>
            </wp:positionV>
            <wp:extent cx="1407642" cy="1911095"/>
            <wp:effectExtent l="0" t="0" r="0" b="0"/>
            <wp:wrapTopAndBottom/>
            <wp:docPr id="57"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43.jpeg"/>
                    <pic:cNvPicPr/>
                  </pic:nvPicPr>
                  <pic:blipFill>
                    <a:blip r:embed="rId9" cstate="print"/>
                    <a:stretch>
                      <a:fillRect/>
                    </a:stretch>
                  </pic:blipFill>
                  <pic:spPr>
                    <a:xfrm>
                      <a:off x="0" y="0"/>
                      <a:ext cx="1407642" cy="1911095"/>
                    </a:xfrm>
                    <a:prstGeom prst="rect">
                      <a:avLst/>
                    </a:prstGeom>
                  </pic:spPr>
                </pic:pic>
              </a:graphicData>
            </a:graphic>
          </wp:anchor>
        </w:drawing>
      </w:r>
      <w:r>
        <w:rPr>
          <w:noProof/>
          <w:lang w:bidi="ar-SA"/>
        </w:rPr>
        <w:drawing>
          <wp:anchor distT="0" distB="0" distL="0" distR="0" simplePos="0" relativeHeight="251663360" behindDoc="0" locked="0" layoutInCell="1" allowOverlap="1" wp14:anchorId="402783CF" wp14:editId="46F8688D">
            <wp:simplePos x="0" y="0"/>
            <wp:positionH relativeFrom="page">
              <wp:posOffset>6112639</wp:posOffset>
            </wp:positionH>
            <wp:positionV relativeFrom="paragraph">
              <wp:posOffset>730315</wp:posOffset>
            </wp:positionV>
            <wp:extent cx="494633" cy="1121092"/>
            <wp:effectExtent l="0" t="0" r="0" b="0"/>
            <wp:wrapTopAndBottom/>
            <wp:docPr id="5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44.png"/>
                    <pic:cNvPicPr/>
                  </pic:nvPicPr>
                  <pic:blipFill>
                    <a:blip r:embed="rId10" cstate="print"/>
                    <a:stretch>
                      <a:fillRect/>
                    </a:stretch>
                  </pic:blipFill>
                  <pic:spPr>
                    <a:xfrm>
                      <a:off x="0" y="0"/>
                      <a:ext cx="494633" cy="1121092"/>
                    </a:xfrm>
                    <a:prstGeom prst="rect">
                      <a:avLst/>
                    </a:prstGeom>
                  </pic:spPr>
                </pic:pic>
              </a:graphicData>
            </a:graphic>
          </wp:anchor>
        </w:drawing>
      </w:r>
    </w:p>
    <w:p w:rsidR="0093104B" w:rsidRDefault="0093104B" w:rsidP="0093104B">
      <w:pPr>
        <w:sectPr w:rsidR="0093104B">
          <w:pgSz w:w="11910" w:h="16840"/>
          <w:pgMar w:top="1040" w:right="500" w:bottom="280" w:left="1480" w:header="720" w:footer="720" w:gutter="0"/>
          <w:cols w:space="720"/>
        </w:sectPr>
      </w:pPr>
    </w:p>
    <w:p w:rsidR="0093104B" w:rsidRDefault="0093104B" w:rsidP="0093104B">
      <w:pPr>
        <w:pStyle w:val="a3"/>
        <w:tabs>
          <w:tab w:val="left" w:pos="3762"/>
          <w:tab w:val="left" w:pos="5886"/>
          <w:tab w:val="left" w:pos="8011"/>
        </w:tabs>
        <w:spacing w:before="67" w:line="242" w:lineRule="auto"/>
        <w:ind w:left="930" w:right="910" w:firstLine="708"/>
      </w:pPr>
      <w:r>
        <w:lastRenderedPageBreak/>
        <w:t>33 сурет</w:t>
      </w:r>
      <w:r>
        <w:tab/>
        <w:t>34 сурет</w:t>
      </w:r>
      <w:r>
        <w:tab/>
        <w:t>35 сурет</w:t>
      </w:r>
      <w:r>
        <w:tab/>
        <w:t>36 сурет Көпжақ қарапайым деп аталады,</w:t>
      </w:r>
      <w:r>
        <w:rPr>
          <w:spacing w:val="-1"/>
        </w:rPr>
        <w:t xml:space="preserve"> </w:t>
      </w:r>
      <w:r>
        <w:t>егер:</w:t>
      </w:r>
    </w:p>
    <w:p w:rsidR="0093104B" w:rsidRDefault="0093104B" w:rsidP="0093104B">
      <w:pPr>
        <w:pStyle w:val="a5"/>
        <w:numPr>
          <w:ilvl w:val="0"/>
          <w:numId w:val="7"/>
        </w:numPr>
        <w:tabs>
          <w:tab w:val="left" w:pos="941"/>
          <w:tab w:val="left" w:pos="942"/>
        </w:tabs>
        <w:ind w:right="352" w:hanging="360"/>
        <w:rPr>
          <w:sz w:val="28"/>
        </w:rPr>
      </w:pPr>
      <w:r>
        <w:rPr>
          <w:sz w:val="28"/>
        </w:rPr>
        <w:t>оның барлық жақтары қарапайым көпбұрыштар болса, яғни сыбайлас емес жақтар жұбының ортақ нүктесі</w:t>
      </w:r>
      <w:r>
        <w:rPr>
          <w:spacing w:val="-8"/>
          <w:sz w:val="28"/>
        </w:rPr>
        <w:t xml:space="preserve"> </w:t>
      </w:r>
      <w:r>
        <w:rPr>
          <w:sz w:val="28"/>
        </w:rPr>
        <w:t>болмайды;</w:t>
      </w:r>
    </w:p>
    <w:p w:rsidR="0093104B" w:rsidRDefault="0093104B" w:rsidP="0093104B">
      <w:pPr>
        <w:pStyle w:val="a5"/>
        <w:numPr>
          <w:ilvl w:val="0"/>
          <w:numId w:val="7"/>
        </w:numPr>
        <w:tabs>
          <w:tab w:val="left" w:pos="941"/>
          <w:tab w:val="left" w:pos="942"/>
        </w:tabs>
        <w:ind w:right="352" w:hanging="360"/>
        <w:rPr>
          <w:sz w:val="28"/>
        </w:rPr>
      </w:pPr>
      <w:r>
        <w:rPr>
          <w:sz w:val="28"/>
        </w:rPr>
        <w:t>сыбайлас емес екі жақтың ортақ нүктесі болмайды (ортақ төбесінен басқасы);</w:t>
      </w:r>
    </w:p>
    <w:p w:rsidR="0093104B" w:rsidRDefault="0093104B" w:rsidP="0093104B">
      <w:pPr>
        <w:pStyle w:val="a5"/>
        <w:numPr>
          <w:ilvl w:val="0"/>
          <w:numId w:val="7"/>
        </w:numPr>
        <w:tabs>
          <w:tab w:val="left" w:pos="934"/>
          <w:tab w:val="left" w:pos="935"/>
        </w:tabs>
        <w:spacing w:line="242" w:lineRule="auto"/>
        <w:ind w:left="582" w:right="346" w:firstLine="0"/>
        <w:rPr>
          <w:sz w:val="28"/>
        </w:rPr>
      </w:pPr>
      <w:r>
        <w:rPr>
          <w:sz w:val="28"/>
        </w:rPr>
        <w:t>сыбайлас екі жақтың бір ғана ортақ қыры болады және басқа ортақ нүктелері болмайды.</w:t>
      </w:r>
    </w:p>
    <w:p w:rsidR="0093104B" w:rsidRDefault="0093104B" w:rsidP="0093104B">
      <w:pPr>
        <w:pStyle w:val="a3"/>
        <w:spacing w:line="317" w:lineRule="exact"/>
        <w:ind w:left="930"/>
      </w:pPr>
      <w:r>
        <w:t>Пирамидалар мен призмалар қарапайым көпжақтарға жатады.</w:t>
      </w:r>
    </w:p>
    <w:p w:rsidR="0093104B" w:rsidRDefault="0093104B" w:rsidP="0093104B">
      <w:pPr>
        <w:pStyle w:val="a3"/>
        <w:ind w:left="222" w:right="344" w:firstLine="1415"/>
        <w:jc w:val="both"/>
      </w:pPr>
      <w:r>
        <w:rPr>
          <w:noProof/>
          <w:lang w:bidi="ar-SA"/>
        </w:rPr>
        <w:drawing>
          <wp:anchor distT="0" distB="0" distL="0" distR="0" simplePos="0" relativeHeight="251670528" behindDoc="0" locked="0" layoutInCell="1" allowOverlap="1" wp14:anchorId="42CFC695" wp14:editId="38022868">
            <wp:simplePos x="0" y="0"/>
            <wp:positionH relativeFrom="page">
              <wp:posOffset>1765935</wp:posOffset>
            </wp:positionH>
            <wp:positionV relativeFrom="paragraph">
              <wp:posOffset>731905</wp:posOffset>
            </wp:positionV>
            <wp:extent cx="4695825" cy="2409825"/>
            <wp:effectExtent l="0" t="0" r="0" b="0"/>
            <wp:wrapNone/>
            <wp:docPr id="6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45.png"/>
                    <pic:cNvPicPr/>
                  </pic:nvPicPr>
                  <pic:blipFill>
                    <a:blip r:embed="rId11" cstate="print"/>
                    <a:stretch>
                      <a:fillRect/>
                    </a:stretch>
                  </pic:blipFill>
                  <pic:spPr>
                    <a:xfrm>
                      <a:off x="0" y="0"/>
                      <a:ext cx="4695825" cy="2409825"/>
                    </a:xfrm>
                    <a:prstGeom prst="rect">
                      <a:avLst/>
                    </a:prstGeom>
                  </pic:spPr>
                </pic:pic>
              </a:graphicData>
            </a:graphic>
          </wp:anchor>
        </w:drawing>
      </w:r>
      <w:r>
        <w:rPr>
          <w:b/>
        </w:rPr>
        <w:t xml:space="preserve">Пирамида </w:t>
      </w:r>
      <w:r>
        <w:t>дегеніміз – барлық жақтарының (табанынан басқа) ортақ төбесі бар көпжақты бет. Пирамиданың барлық бүйір жақтары – үшбұрыштар (37-сурет).</w:t>
      </w:r>
    </w:p>
    <w:p w:rsidR="0093104B" w:rsidRDefault="0093104B" w:rsidP="0093104B">
      <w:pPr>
        <w:pStyle w:val="a3"/>
        <w:rPr>
          <w:sz w:val="30"/>
        </w:rPr>
      </w:pPr>
    </w:p>
    <w:p w:rsidR="0093104B" w:rsidRDefault="0093104B" w:rsidP="0093104B">
      <w:pPr>
        <w:pStyle w:val="a3"/>
        <w:rPr>
          <w:sz w:val="30"/>
        </w:rPr>
      </w:pPr>
    </w:p>
    <w:p w:rsidR="0093104B" w:rsidRDefault="0093104B" w:rsidP="0093104B">
      <w:pPr>
        <w:pStyle w:val="a3"/>
        <w:rPr>
          <w:sz w:val="30"/>
        </w:rPr>
      </w:pPr>
    </w:p>
    <w:p w:rsidR="0093104B" w:rsidRDefault="0093104B" w:rsidP="0093104B">
      <w:pPr>
        <w:pStyle w:val="a3"/>
        <w:rPr>
          <w:sz w:val="30"/>
        </w:rPr>
      </w:pPr>
    </w:p>
    <w:p w:rsidR="0093104B" w:rsidRDefault="0093104B" w:rsidP="0093104B">
      <w:pPr>
        <w:pStyle w:val="a3"/>
        <w:rPr>
          <w:sz w:val="30"/>
        </w:rPr>
      </w:pPr>
    </w:p>
    <w:p w:rsidR="0093104B" w:rsidRDefault="0093104B" w:rsidP="0093104B">
      <w:pPr>
        <w:pStyle w:val="a3"/>
        <w:rPr>
          <w:sz w:val="30"/>
        </w:rPr>
      </w:pPr>
    </w:p>
    <w:p w:rsidR="0093104B" w:rsidRDefault="0093104B" w:rsidP="0093104B">
      <w:pPr>
        <w:pStyle w:val="a3"/>
        <w:spacing w:before="177"/>
        <w:ind w:left="581"/>
      </w:pPr>
      <w:r>
        <w:t>-</w:t>
      </w:r>
    </w:p>
    <w:p w:rsidR="0093104B" w:rsidRDefault="0093104B" w:rsidP="0093104B">
      <w:pPr>
        <w:pStyle w:val="a3"/>
        <w:rPr>
          <w:sz w:val="30"/>
        </w:rPr>
      </w:pPr>
    </w:p>
    <w:p w:rsidR="0093104B" w:rsidRDefault="0093104B" w:rsidP="0093104B">
      <w:pPr>
        <w:pStyle w:val="a3"/>
        <w:rPr>
          <w:sz w:val="30"/>
        </w:rPr>
      </w:pPr>
    </w:p>
    <w:p w:rsidR="0093104B" w:rsidRDefault="0093104B" w:rsidP="0093104B">
      <w:pPr>
        <w:pStyle w:val="a3"/>
        <w:rPr>
          <w:sz w:val="30"/>
        </w:rPr>
      </w:pPr>
    </w:p>
    <w:p w:rsidR="0093104B" w:rsidRDefault="0093104B" w:rsidP="0093104B">
      <w:pPr>
        <w:pStyle w:val="a3"/>
        <w:rPr>
          <w:sz w:val="30"/>
        </w:rPr>
      </w:pPr>
    </w:p>
    <w:p w:rsidR="0093104B" w:rsidRDefault="0093104B" w:rsidP="0093104B">
      <w:pPr>
        <w:pStyle w:val="a3"/>
        <w:tabs>
          <w:tab w:val="left" w:pos="4470"/>
          <w:tab w:val="left" w:pos="8011"/>
        </w:tabs>
        <w:spacing w:before="231"/>
        <w:ind w:left="1638"/>
      </w:pPr>
      <w:r>
        <w:t>37-сурет</w:t>
      </w:r>
      <w:r>
        <w:tab/>
        <w:t>38-сурет</w:t>
      </w:r>
      <w:r>
        <w:tab/>
        <w:t>39-сурет</w:t>
      </w:r>
    </w:p>
    <w:p w:rsidR="0093104B" w:rsidRDefault="0093104B" w:rsidP="0093104B">
      <w:pPr>
        <w:pStyle w:val="a3"/>
        <w:spacing w:before="1"/>
      </w:pPr>
    </w:p>
    <w:p w:rsidR="0093104B" w:rsidRDefault="0093104B" w:rsidP="0093104B">
      <w:pPr>
        <w:pStyle w:val="a3"/>
        <w:ind w:left="222" w:right="350" w:firstLine="707"/>
        <w:jc w:val="both"/>
      </w:pPr>
      <w:r>
        <w:rPr>
          <w:b/>
        </w:rPr>
        <w:t xml:space="preserve">Призма </w:t>
      </w:r>
      <w:r>
        <w:t>– дегеніміз призмалық бетпен және призмаларын қиятын параллель екі жазықтықпен шектелген көпжақты бет. Бұл параллель екі жазықтық призманың табандары деп аталады. Призманың табандары бірдей екі көпбұрыш, ал бүйір қырлары бірі-біріне тең болады (38 сурет).</w:t>
      </w:r>
    </w:p>
    <w:p w:rsidR="0093104B" w:rsidRDefault="0093104B" w:rsidP="0093104B">
      <w:pPr>
        <w:pStyle w:val="a3"/>
        <w:ind w:left="222" w:right="353" w:firstLine="707"/>
        <w:jc w:val="both"/>
      </w:pPr>
      <w:r>
        <w:t>Егер призманың бүйір қырлары табанына перпендикуляр болса, онда оны тік призма деп атаймыз (39 сурет).</w:t>
      </w:r>
    </w:p>
    <w:p w:rsidR="0093104B" w:rsidRDefault="0093104B" w:rsidP="0093104B">
      <w:pPr>
        <w:pStyle w:val="a3"/>
        <w:spacing w:before="1"/>
        <w:ind w:left="222" w:right="347" w:firstLine="707"/>
        <w:jc w:val="both"/>
      </w:pPr>
      <w:r>
        <w:t>Призмалар мен пирамидалар көпбұрышты табанының қабырғаларының және бүйір жақтарының санына байланысты бөлінеді. Егер табаны дұрыс көпбұрыш болса, оларды дұрыс призма мен пирамида деп атайды.</w:t>
      </w:r>
    </w:p>
    <w:p w:rsidR="0093104B" w:rsidRDefault="0093104B" w:rsidP="0093104B">
      <w:pPr>
        <w:pStyle w:val="a3"/>
        <w:spacing w:before="3"/>
      </w:pPr>
    </w:p>
    <w:p w:rsidR="0093104B" w:rsidRDefault="0093104B" w:rsidP="0093104B">
      <w:pPr>
        <w:pStyle w:val="3"/>
        <w:numPr>
          <w:ilvl w:val="1"/>
          <w:numId w:val="8"/>
        </w:numPr>
        <w:tabs>
          <w:tab w:val="left" w:pos="4147"/>
        </w:tabs>
        <w:spacing w:before="1"/>
        <w:ind w:left="4146" w:hanging="422"/>
        <w:jc w:val="left"/>
      </w:pPr>
      <w:bookmarkStart w:id="0" w:name="_GoBack"/>
      <w:r>
        <w:t>Айналу</w:t>
      </w:r>
      <w:r>
        <w:rPr>
          <w:spacing w:val="-4"/>
        </w:rPr>
        <w:t xml:space="preserve"> </w:t>
      </w:r>
      <w:r>
        <w:t>беттері</w:t>
      </w:r>
    </w:p>
    <w:p w:rsidR="0093104B" w:rsidRDefault="0093104B" w:rsidP="0093104B">
      <w:pPr>
        <w:pStyle w:val="a3"/>
        <w:spacing w:before="8"/>
        <w:rPr>
          <w:b/>
          <w:sz w:val="27"/>
        </w:rPr>
      </w:pPr>
    </w:p>
    <w:p w:rsidR="0093104B" w:rsidRDefault="0093104B" w:rsidP="0093104B">
      <w:pPr>
        <w:pStyle w:val="a3"/>
        <w:ind w:left="222" w:right="346" w:firstLine="707"/>
        <w:jc w:val="both"/>
      </w:pPr>
      <w:r>
        <w:t>Айналу беттері ℓ (жасаушы) сызығын айналу осі – і түзуінің маңында айналдырғанда алынады. Барлық айналу беттерінің жалпы жағдайда, бірдей анықтауышы болады:</w:t>
      </w:r>
    </w:p>
    <w:p w:rsidR="0093104B" w:rsidRDefault="0093104B" w:rsidP="0093104B">
      <w:pPr>
        <w:pStyle w:val="a5"/>
        <w:numPr>
          <w:ilvl w:val="0"/>
          <w:numId w:val="6"/>
        </w:numPr>
        <w:tabs>
          <w:tab w:val="left" w:pos="446"/>
        </w:tabs>
        <w:ind w:right="350" w:firstLine="0"/>
        <w:rPr>
          <w:sz w:val="28"/>
        </w:rPr>
      </w:pPr>
      <w:r>
        <w:rPr>
          <w:sz w:val="28"/>
        </w:rPr>
        <w:t>анықтаушының геометриялық бөлігі екі элементтен түрады; алгоритмдік бөлігі і осінің бойымен ℓ жасаушысының айналу шартын</w:t>
      </w:r>
      <w:r>
        <w:rPr>
          <w:spacing w:val="-15"/>
          <w:sz w:val="28"/>
        </w:rPr>
        <w:t xml:space="preserve"> </w:t>
      </w:r>
      <w:r>
        <w:rPr>
          <w:sz w:val="28"/>
        </w:rPr>
        <w:t>құрайды;</w:t>
      </w:r>
    </w:p>
    <w:p w:rsidR="0093104B" w:rsidRDefault="0093104B" w:rsidP="0093104B">
      <w:pPr>
        <w:rPr>
          <w:sz w:val="28"/>
        </w:rPr>
        <w:sectPr w:rsidR="0093104B">
          <w:pgSz w:w="11910" w:h="16840"/>
          <w:pgMar w:top="1040" w:right="500" w:bottom="280" w:left="1480" w:header="720" w:footer="720" w:gutter="0"/>
          <w:cols w:space="720"/>
        </w:sectPr>
      </w:pPr>
    </w:p>
    <w:p w:rsidR="0093104B" w:rsidRDefault="0093104B" w:rsidP="0093104B">
      <w:pPr>
        <w:pStyle w:val="a5"/>
        <w:numPr>
          <w:ilvl w:val="0"/>
          <w:numId w:val="6"/>
        </w:numPr>
        <w:tabs>
          <w:tab w:val="left" w:pos="506"/>
        </w:tabs>
        <w:spacing w:before="67" w:after="15"/>
        <w:ind w:right="344" w:firstLine="0"/>
        <w:jc w:val="both"/>
        <w:rPr>
          <w:sz w:val="28"/>
        </w:rPr>
      </w:pPr>
      <w:r>
        <w:rPr>
          <w:sz w:val="28"/>
        </w:rPr>
        <w:lastRenderedPageBreak/>
        <w:t xml:space="preserve">ℓ жасаушының нүктелері і осінің маңында шеңбер жасап айналады, сондықтан айналу беттерінің барлығы </w:t>
      </w:r>
      <w:r>
        <w:rPr>
          <w:b/>
          <w:sz w:val="28"/>
        </w:rPr>
        <w:t xml:space="preserve">циклдік </w:t>
      </w:r>
      <w:r>
        <w:rPr>
          <w:sz w:val="28"/>
        </w:rPr>
        <w:t>(40 а,ә суреттер) болуы мумкін.</w:t>
      </w:r>
    </w:p>
    <w:p w:rsidR="0093104B" w:rsidRDefault="0093104B" w:rsidP="0093104B">
      <w:pPr>
        <w:pStyle w:val="a3"/>
        <w:ind w:left="2634"/>
        <w:rPr>
          <w:sz w:val="20"/>
        </w:rPr>
      </w:pPr>
      <w:r>
        <w:rPr>
          <w:noProof/>
          <w:sz w:val="20"/>
          <w:lang w:bidi="ar-SA"/>
        </w:rPr>
        <w:drawing>
          <wp:inline distT="0" distB="0" distL="0" distR="0" wp14:anchorId="45D4F54C" wp14:editId="15D34472">
            <wp:extent cx="2900926" cy="2229421"/>
            <wp:effectExtent l="0" t="0" r="0" b="0"/>
            <wp:docPr id="6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46.png"/>
                    <pic:cNvPicPr/>
                  </pic:nvPicPr>
                  <pic:blipFill>
                    <a:blip r:embed="rId12" cstate="print"/>
                    <a:stretch>
                      <a:fillRect/>
                    </a:stretch>
                  </pic:blipFill>
                  <pic:spPr>
                    <a:xfrm>
                      <a:off x="0" y="0"/>
                      <a:ext cx="2900926" cy="2229421"/>
                    </a:xfrm>
                    <a:prstGeom prst="rect">
                      <a:avLst/>
                    </a:prstGeom>
                  </pic:spPr>
                </pic:pic>
              </a:graphicData>
            </a:graphic>
          </wp:inline>
        </w:drawing>
      </w:r>
    </w:p>
    <w:p w:rsidR="0093104B" w:rsidRDefault="0093104B" w:rsidP="0093104B">
      <w:pPr>
        <w:pStyle w:val="a3"/>
        <w:tabs>
          <w:tab w:val="left" w:pos="2124"/>
        </w:tabs>
        <w:spacing w:before="19" w:line="322" w:lineRule="exact"/>
        <w:ind w:right="56"/>
        <w:jc w:val="center"/>
      </w:pPr>
      <w:r>
        <w:t>а)</w:t>
      </w:r>
      <w:r>
        <w:tab/>
        <w:t>ә)</w:t>
      </w:r>
    </w:p>
    <w:p w:rsidR="0093104B" w:rsidRDefault="0093104B" w:rsidP="0093104B">
      <w:pPr>
        <w:pStyle w:val="a3"/>
        <w:ind w:left="742" w:right="856"/>
        <w:jc w:val="center"/>
      </w:pPr>
      <w:r>
        <w:t>40-сурет</w:t>
      </w:r>
    </w:p>
    <w:p w:rsidR="0093104B" w:rsidRDefault="0093104B" w:rsidP="0093104B">
      <w:pPr>
        <w:pStyle w:val="a3"/>
        <w:spacing w:before="10"/>
        <w:rPr>
          <w:sz w:val="27"/>
        </w:rPr>
      </w:pPr>
    </w:p>
    <w:p w:rsidR="0093104B" w:rsidRDefault="0093104B" w:rsidP="0093104B">
      <w:pPr>
        <w:pStyle w:val="a3"/>
        <w:spacing w:before="1"/>
        <w:ind w:left="222" w:right="345" w:firstLine="359"/>
        <w:jc w:val="both"/>
      </w:pPr>
      <w:r>
        <w:rPr>
          <w:noProof/>
          <w:lang w:bidi="ar-SA"/>
        </w:rPr>
        <w:drawing>
          <wp:anchor distT="0" distB="0" distL="0" distR="0" simplePos="0" relativeHeight="251664384" behindDoc="0" locked="0" layoutInCell="1" allowOverlap="1" wp14:anchorId="64F5891A" wp14:editId="3A99936C">
            <wp:simplePos x="0" y="0"/>
            <wp:positionH relativeFrom="page">
              <wp:posOffset>2908935</wp:posOffset>
            </wp:positionH>
            <wp:positionV relativeFrom="paragraph">
              <wp:posOffset>642497</wp:posOffset>
            </wp:positionV>
            <wp:extent cx="2876243" cy="2971800"/>
            <wp:effectExtent l="0" t="0" r="0" b="0"/>
            <wp:wrapTopAndBottom/>
            <wp:docPr id="6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47.png"/>
                    <pic:cNvPicPr/>
                  </pic:nvPicPr>
                  <pic:blipFill>
                    <a:blip r:embed="rId13" cstate="print"/>
                    <a:stretch>
                      <a:fillRect/>
                    </a:stretch>
                  </pic:blipFill>
                  <pic:spPr>
                    <a:xfrm>
                      <a:off x="0" y="0"/>
                      <a:ext cx="2876243" cy="2971800"/>
                    </a:xfrm>
                    <a:prstGeom prst="rect">
                      <a:avLst/>
                    </a:prstGeom>
                  </pic:spPr>
                </pic:pic>
              </a:graphicData>
            </a:graphic>
          </wp:anchor>
        </w:drawing>
      </w:r>
      <w:r>
        <w:t>Айналу бетінде жатқан шеңберлер бірі-біріне параллель жазықтарда жатқандықтан, оларды параллельдер, ал беттердің жазықтармен қиылысу осі арқылы өтетін жазық сызықтарын мериандар деп атайды.</w:t>
      </w:r>
    </w:p>
    <w:p w:rsidR="0093104B" w:rsidRDefault="0093104B" w:rsidP="0093104B">
      <w:pPr>
        <w:pStyle w:val="a3"/>
        <w:spacing w:before="77"/>
        <w:ind w:left="909" w:right="692"/>
        <w:jc w:val="center"/>
      </w:pPr>
      <w:r>
        <w:t>41-сурет</w:t>
      </w:r>
    </w:p>
    <w:p w:rsidR="0093104B" w:rsidRDefault="0093104B" w:rsidP="0093104B">
      <w:pPr>
        <w:pStyle w:val="a3"/>
        <w:spacing w:before="10"/>
        <w:rPr>
          <w:sz w:val="27"/>
        </w:rPr>
      </w:pPr>
    </w:p>
    <w:p w:rsidR="0093104B" w:rsidRDefault="0093104B" w:rsidP="0093104B">
      <w:pPr>
        <w:pStyle w:val="a3"/>
        <w:spacing w:before="1"/>
        <w:ind w:left="222" w:right="351" w:firstLine="345"/>
        <w:jc w:val="both"/>
      </w:pPr>
      <w:r>
        <w:t>Әрбір параллель барлық меридиандарды тік бұрышпен қиып өтеді. Параллельдер мен меридиандар айналу беттерінде ортогональ сызықтардың торлы қаңқасын береді. Ең үлкен параллель экватор деп, ал ең кішісі мойын деп аталады (41-сурет).</w:t>
      </w:r>
    </w:p>
    <w:p w:rsidR="0093104B" w:rsidRDefault="0093104B" w:rsidP="0093104B">
      <w:pPr>
        <w:pStyle w:val="a3"/>
        <w:spacing w:before="1"/>
        <w:ind w:left="695" w:right="409"/>
        <w:jc w:val="center"/>
      </w:pPr>
      <w:r>
        <w:t>Айналу беттері түзусызықты және түзусызықты емес болып бөлінеді.</w:t>
      </w:r>
    </w:p>
    <w:p w:rsidR="0093104B" w:rsidRDefault="0093104B" w:rsidP="0093104B">
      <w:pPr>
        <w:pStyle w:val="a3"/>
        <w:spacing w:before="4"/>
      </w:pPr>
    </w:p>
    <w:p w:rsidR="0093104B" w:rsidRDefault="0093104B" w:rsidP="0093104B">
      <w:pPr>
        <w:pStyle w:val="3"/>
        <w:numPr>
          <w:ilvl w:val="1"/>
          <w:numId w:val="8"/>
        </w:numPr>
        <w:tabs>
          <w:tab w:val="left" w:pos="3259"/>
        </w:tabs>
        <w:ind w:left="3258" w:hanging="422"/>
        <w:jc w:val="left"/>
      </w:pPr>
      <w:r>
        <w:t>Түзусызықты айналу</w:t>
      </w:r>
      <w:r>
        <w:rPr>
          <w:spacing w:val="-8"/>
        </w:rPr>
        <w:t xml:space="preserve"> </w:t>
      </w:r>
      <w:r>
        <w:t>беттері</w:t>
      </w:r>
    </w:p>
    <w:p w:rsidR="0093104B" w:rsidRDefault="0093104B" w:rsidP="0093104B">
      <w:pPr>
        <w:sectPr w:rsidR="0093104B">
          <w:pgSz w:w="11910" w:h="16840"/>
          <w:pgMar w:top="1040" w:right="500" w:bottom="280" w:left="1480" w:header="720" w:footer="720" w:gutter="0"/>
          <w:cols w:space="720"/>
        </w:sectPr>
      </w:pPr>
    </w:p>
    <w:p w:rsidR="0093104B" w:rsidRDefault="0093104B" w:rsidP="0093104B">
      <w:pPr>
        <w:pStyle w:val="a3"/>
        <w:spacing w:before="67"/>
        <w:ind w:left="222" w:right="346" w:firstLine="707"/>
        <w:jc w:val="both"/>
      </w:pPr>
      <w:r>
        <w:rPr>
          <w:b/>
        </w:rPr>
        <w:lastRenderedPageBreak/>
        <w:t xml:space="preserve">Айналу конусы </w:t>
      </w:r>
      <w:r>
        <w:t xml:space="preserve">ℓ түзуін өзімен қиылысатын і осінің төнірегінде айналдырғанда пайда болады. Сызбада конусты геометриялық анықтауышы элементтерінің проекцияларымен (42-сурет). немесе </w:t>
      </w:r>
      <w:r>
        <w:rPr>
          <w:rFonts w:ascii="Symbol" w:hAnsi="Symbol"/>
        </w:rPr>
        <w:t></w:t>
      </w:r>
      <w:r>
        <w:rPr>
          <w:vertAlign w:val="subscript"/>
        </w:rPr>
        <w:t>1</w:t>
      </w:r>
      <w:r>
        <w:t xml:space="preserve"> және </w:t>
      </w:r>
      <w:r>
        <w:rPr>
          <w:rFonts w:ascii="Symbol" w:hAnsi="Symbol"/>
        </w:rPr>
        <w:t></w:t>
      </w:r>
      <w:r>
        <w:rPr>
          <w:vertAlign w:val="subscript"/>
        </w:rPr>
        <w:t>2</w:t>
      </w:r>
      <w:r>
        <w:t xml:space="preserve"> жазықтықтарындағы очерктерімен беруге болады (42-сурет). Конус бетіндегі нүкте һ параллель көмегімен анықталады.</w:t>
      </w:r>
    </w:p>
    <w:p w:rsidR="0093104B" w:rsidRDefault="0093104B" w:rsidP="0093104B">
      <w:pPr>
        <w:pStyle w:val="a3"/>
        <w:spacing w:before="2"/>
        <w:rPr>
          <w:sz w:val="18"/>
        </w:rPr>
      </w:pPr>
      <w:r>
        <w:rPr>
          <w:noProof/>
          <w:lang w:bidi="ar-SA"/>
        </w:rPr>
        <w:drawing>
          <wp:anchor distT="0" distB="0" distL="0" distR="0" simplePos="0" relativeHeight="251665408" behindDoc="0" locked="0" layoutInCell="1" allowOverlap="1" wp14:anchorId="30B95C12" wp14:editId="520DDD1A">
            <wp:simplePos x="0" y="0"/>
            <wp:positionH relativeFrom="page">
              <wp:posOffset>2247264</wp:posOffset>
            </wp:positionH>
            <wp:positionV relativeFrom="paragraph">
              <wp:posOffset>386513</wp:posOffset>
            </wp:positionV>
            <wp:extent cx="1419224" cy="2276475"/>
            <wp:effectExtent l="0" t="0" r="0" b="0"/>
            <wp:wrapTopAndBottom/>
            <wp:docPr id="67" name="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48.jpeg"/>
                    <pic:cNvPicPr/>
                  </pic:nvPicPr>
                  <pic:blipFill>
                    <a:blip r:embed="rId14" cstate="print"/>
                    <a:stretch>
                      <a:fillRect/>
                    </a:stretch>
                  </pic:blipFill>
                  <pic:spPr>
                    <a:xfrm>
                      <a:off x="0" y="0"/>
                      <a:ext cx="1419224" cy="2276475"/>
                    </a:xfrm>
                    <a:prstGeom prst="rect">
                      <a:avLst/>
                    </a:prstGeom>
                  </pic:spPr>
                </pic:pic>
              </a:graphicData>
            </a:graphic>
          </wp:anchor>
        </w:drawing>
      </w:r>
      <w:r>
        <w:rPr>
          <w:noProof/>
          <w:lang w:bidi="ar-SA"/>
        </w:rPr>
        <w:drawing>
          <wp:anchor distT="0" distB="0" distL="0" distR="0" simplePos="0" relativeHeight="251666432" behindDoc="0" locked="0" layoutInCell="1" allowOverlap="1" wp14:anchorId="78E821FB" wp14:editId="7C6C9DD4">
            <wp:simplePos x="0" y="0"/>
            <wp:positionH relativeFrom="page">
              <wp:posOffset>4882515</wp:posOffset>
            </wp:positionH>
            <wp:positionV relativeFrom="paragraph">
              <wp:posOffset>157913</wp:posOffset>
            </wp:positionV>
            <wp:extent cx="1299500" cy="2656331"/>
            <wp:effectExtent l="0" t="0" r="0" b="0"/>
            <wp:wrapTopAndBottom/>
            <wp:docPr id="6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49.png"/>
                    <pic:cNvPicPr/>
                  </pic:nvPicPr>
                  <pic:blipFill>
                    <a:blip r:embed="rId15" cstate="print"/>
                    <a:stretch>
                      <a:fillRect/>
                    </a:stretch>
                  </pic:blipFill>
                  <pic:spPr>
                    <a:xfrm>
                      <a:off x="0" y="0"/>
                      <a:ext cx="1299500" cy="2656331"/>
                    </a:xfrm>
                    <a:prstGeom prst="rect">
                      <a:avLst/>
                    </a:prstGeom>
                  </pic:spPr>
                </pic:pic>
              </a:graphicData>
            </a:graphic>
          </wp:anchor>
        </w:drawing>
      </w:r>
    </w:p>
    <w:p w:rsidR="0093104B" w:rsidRDefault="0093104B" w:rsidP="0093104B">
      <w:pPr>
        <w:pStyle w:val="a3"/>
        <w:spacing w:line="274" w:lineRule="exact"/>
        <w:ind w:left="909" w:right="2144"/>
        <w:jc w:val="center"/>
      </w:pPr>
      <w:r>
        <w:t>42</w:t>
      </w:r>
      <w:r>
        <w:rPr>
          <w:spacing w:val="68"/>
        </w:rPr>
        <w:t xml:space="preserve"> </w:t>
      </w:r>
      <w:r>
        <w:t>-сурет</w:t>
      </w:r>
    </w:p>
    <w:p w:rsidR="0093104B" w:rsidRDefault="0093104B" w:rsidP="0093104B">
      <w:pPr>
        <w:pStyle w:val="a3"/>
        <w:spacing w:after="22"/>
        <w:ind w:left="909" w:right="3025"/>
        <w:jc w:val="center"/>
      </w:pPr>
      <w:r>
        <w:t>43</w:t>
      </w:r>
    </w:p>
    <w:p w:rsidR="0093104B" w:rsidRDefault="0093104B" w:rsidP="0093104B">
      <w:pPr>
        <w:tabs>
          <w:tab w:val="left" w:pos="5564"/>
        </w:tabs>
        <w:ind w:left="1651"/>
        <w:rPr>
          <w:sz w:val="20"/>
        </w:rPr>
      </w:pPr>
      <w:r>
        <w:rPr>
          <w:noProof/>
          <w:position w:val="35"/>
          <w:sz w:val="20"/>
          <w:lang w:bidi="ar-SA"/>
        </w:rPr>
        <w:drawing>
          <wp:inline distT="0" distB="0" distL="0" distR="0" wp14:anchorId="6DEFD3C3" wp14:editId="249BC286">
            <wp:extent cx="1228030" cy="2347626"/>
            <wp:effectExtent l="0" t="0" r="0" b="0"/>
            <wp:docPr id="7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50.png"/>
                    <pic:cNvPicPr/>
                  </pic:nvPicPr>
                  <pic:blipFill>
                    <a:blip r:embed="rId16" cstate="print"/>
                    <a:stretch>
                      <a:fillRect/>
                    </a:stretch>
                  </pic:blipFill>
                  <pic:spPr>
                    <a:xfrm>
                      <a:off x="0" y="0"/>
                      <a:ext cx="1228030" cy="2347626"/>
                    </a:xfrm>
                    <a:prstGeom prst="rect">
                      <a:avLst/>
                    </a:prstGeom>
                  </pic:spPr>
                </pic:pic>
              </a:graphicData>
            </a:graphic>
          </wp:inline>
        </w:drawing>
      </w:r>
      <w:r>
        <w:rPr>
          <w:position w:val="35"/>
          <w:sz w:val="20"/>
        </w:rPr>
        <w:tab/>
      </w:r>
      <w:r>
        <w:rPr>
          <w:noProof/>
          <w:sz w:val="20"/>
          <w:lang w:bidi="ar-SA"/>
        </w:rPr>
        <w:drawing>
          <wp:inline distT="0" distB="0" distL="0" distR="0" wp14:anchorId="06824AB3" wp14:editId="4F787B76">
            <wp:extent cx="1275507" cy="2498026"/>
            <wp:effectExtent l="0" t="0" r="0" b="0"/>
            <wp:docPr id="7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51.png"/>
                    <pic:cNvPicPr/>
                  </pic:nvPicPr>
                  <pic:blipFill>
                    <a:blip r:embed="rId17" cstate="print"/>
                    <a:stretch>
                      <a:fillRect/>
                    </a:stretch>
                  </pic:blipFill>
                  <pic:spPr>
                    <a:xfrm>
                      <a:off x="0" y="0"/>
                      <a:ext cx="1275507" cy="2498026"/>
                    </a:xfrm>
                    <a:prstGeom prst="rect">
                      <a:avLst/>
                    </a:prstGeom>
                  </pic:spPr>
                </pic:pic>
              </a:graphicData>
            </a:graphic>
          </wp:inline>
        </w:drawing>
      </w:r>
    </w:p>
    <w:p w:rsidR="0093104B" w:rsidRDefault="0093104B" w:rsidP="0093104B">
      <w:pPr>
        <w:pStyle w:val="a3"/>
        <w:rPr>
          <w:sz w:val="38"/>
        </w:rPr>
      </w:pPr>
    </w:p>
    <w:p w:rsidR="0093104B" w:rsidRDefault="0093104B" w:rsidP="0093104B">
      <w:pPr>
        <w:pStyle w:val="a3"/>
        <w:ind w:left="4741"/>
      </w:pPr>
      <w:r>
        <w:t>43-сурет</w:t>
      </w:r>
    </w:p>
    <w:p w:rsidR="0093104B" w:rsidRDefault="0093104B" w:rsidP="0093104B">
      <w:pPr>
        <w:pStyle w:val="a3"/>
        <w:spacing w:before="11"/>
        <w:rPr>
          <w:sz w:val="27"/>
        </w:rPr>
      </w:pPr>
    </w:p>
    <w:p w:rsidR="0093104B" w:rsidRDefault="0093104B" w:rsidP="0093104B">
      <w:pPr>
        <w:pStyle w:val="a3"/>
        <w:ind w:left="222" w:right="345" w:firstLine="707"/>
        <w:jc w:val="both"/>
      </w:pPr>
      <w:r>
        <w:rPr>
          <w:b/>
        </w:rPr>
        <w:t xml:space="preserve">Айналу цилиндр </w:t>
      </w:r>
      <w:r>
        <w:t>ℓ түзуін өзіне параллель осьтің төңірегінде айналдырғанда пайда болады. 43–суретте цилиндр анықтауышы мына элементтерінің проекциясымен және очеркілерімен берілген:</w:t>
      </w:r>
    </w:p>
    <w:p w:rsidR="0093104B" w:rsidRDefault="0093104B" w:rsidP="0093104B">
      <w:pPr>
        <w:pStyle w:val="a3"/>
        <w:ind w:left="222" w:right="346" w:firstLine="707"/>
        <w:jc w:val="both"/>
      </w:pPr>
      <w:r>
        <w:t xml:space="preserve">Айналу цилиндр беті – проекциялаушы. Оның проекциясы </w:t>
      </w:r>
      <w:r>
        <w:rPr>
          <w:rFonts w:ascii="Symbol" w:hAnsi="Symbol"/>
        </w:rPr>
        <w:t></w:t>
      </w:r>
      <w:r>
        <w:rPr>
          <w:vertAlign w:val="subscript"/>
        </w:rPr>
        <w:t>2</w:t>
      </w:r>
      <w:r>
        <w:t xml:space="preserve"> жазықтығында </w:t>
      </w:r>
      <w:r>
        <w:rPr>
          <w:rFonts w:ascii="Symbol" w:hAnsi="Symbol"/>
        </w:rPr>
        <w:t></w:t>
      </w:r>
      <w:r>
        <w:rPr>
          <w:vertAlign w:val="subscript"/>
        </w:rPr>
        <w:t>2</w:t>
      </w:r>
      <w:r>
        <w:t xml:space="preserve"> шеңберіне айналады. Сондықтан М нүктесі оның бетінде салу жеңілдейді, өйткені М</w:t>
      </w:r>
      <w:r>
        <w:rPr>
          <w:vertAlign w:val="subscript"/>
        </w:rPr>
        <w:t>2</w:t>
      </w:r>
      <w:r>
        <w:t xml:space="preserve"> </w:t>
      </w:r>
      <w:r>
        <w:rPr>
          <w:rFonts w:ascii="Symbol" w:hAnsi="Symbol"/>
        </w:rPr>
        <w:t></w:t>
      </w:r>
      <w:r>
        <w:rPr>
          <w:rFonts w:ascii="Symbol" w:hAnsi="Symbol"/>
        </w:rPr>
        <w:t></w:t>
      </w:r>
      <w:r>
        <w:rPr>
          <w:vertAlign w:val="subscript"/>
        </w:rPr>
        <w:t>2</w:t>
      </w:r>
      <w:r>
        <w:t>.</w:t>
      </w:r>
    </w:p>
    <w:p w:rsidR="0093104B" w:rsidRDefault="0093104B" w:rsidP="0093104B">
      <w:pPr>
        <w:spacing w:before="2"/>
        <w:ind w:left="222" w:right="346" w:firstLine="707"/>
        <w:jc w:val="both"/>
        <w:rPr>
          <w:sz w:val="28"/>
        </w:rPr>
      </w:pPr>
      <w:r>
        <w:rPr>
          <w:b/>
          <w:sz w:val="28"/>
        </w:rPr>
        <w:t xml:space="preserve">Бірқуысты айналу гиперболоиды </w:t>
      </w:r>
      <w:r>
        <w:rPr>
          <w:sz w:val="28"/>
        </w:rPr>
        <w:t>жасауышысының өзімен айқас ось маңында айналғанда пайда болады. 44- суретте айналу гиперболоиды:</w:t>
      </w:r>
    </w:p>
    <w:p w:rsidR="0093104B" w:rsidRDefault="0093104B" w:rsidP="0093104B">
      <w:pPr>
        <w:jc w:val="both"/>
        <w:rPr>
          <w:sz w:val="28"/>
        </w:rPr>
        <w:sectPr w:rsidR="0093104B">
          <w:pgSz w:w="11910" w:h="16840"/>
          <w:pgMar w:top="1040" w:right="500" w:bottom="280" w:left="1480" w:header="720" w:footer="720" w:gutter="0"/>
          <w:cols w:space="720"/>
        </w:sectPr>
      </w:pPr>
    </w:p>
    <w:p w:rsidR="0093104B" w:rsidRDefault="0093104B" w:rsidP="0093104B">
      <w:pPr>
        <w:pStyle w:val="a5"/>
        <w:numPr>
          <w:ilvl w:val="1"/>
          <w:numId w:val="6"/>
        </w:numPr>
        <w:tabs>
          <w:tab w:val="left" w:pos="941"/>
          <w:tab w:val="left" w:pos="942"/>
        </w:tabs>
        <w:spacing w:before="67"/>
        <w:ind w:firstLine="360"/>
        <w:rPr>
          <w:sz w:val="28"/>
        </w:rPr>
      </w:pPr>
      <w:r>
        <w:rPr>
          <w:sz w:val="28"/>
        </w:rPr>
        <w:lastRenderedPageBreak/>
        <w:t>өзінің аңықтауышының проециясымен 45, а -</w:t>
      </w:r>
      <w:r>
        <w:rPr>
          <w:spacing w:val="-3"/>
          <w:sz w:val="28"/>
        </w:rPr>
        <w:t xml:space="preserve"> </w:t>
      </w:r>
      <w:r>
        <w:rPr>
          <w:sz w:val="28"/>
        </w:rPr>
        <w:t>сурет;</w:t>
      </w:r>
    </w:p>
    <w:p w:rsidR="0093104B" w:rsidRDefault="0093104B" w:rsidP="0093104B">
      <w:pPr>
        <w:pStyle w:val="a5"/>
        <w:numPr>
          <w:ilvl w:val="1"/>
          <w:numId w:val="6"/>
        </w:numPr>
        <w:tabs>
          <w:tab w:val="left" w:pos="929"/>
          <w:tab w:val="left" w:pos="930"/>
        </w:tabs>
        <w:spacing w:before="2"/>
        <w:ind w:right="343" w:firstLine="360"/>
        <w:rPr>
          <w:sz w:val="28"/>
        </w:rPr>
      </w:pPr>
      <w:r>
        <w:rPr>
          <w:sz w:val="28"/>
        </w:rPr>
        <w:t xml:space="preserve">очерктерімен, </w:t>
      </w:r>
      <w:r>
        <w:rPr>
          <w:rFonts w:ascii="Symbol" w:hAnsi="Symbol"/>
          <w:spacing w:val="-3"/>
          <w:sz w:val="28"/>
        </w:rPr>
        <w:t></w:t>
      </w:r>
      <w:r>
        <w:rPr>
          <w:spacing w:val="-3"/>
          <w:sz w:val="28"/>
          <w:vertAlign w:val="subscript"/>
        </w:rPr>
        <w:t>1</w:t>
      </w:r>
      <w:r>
        <w:rPr>
          <w:spacing w:val="-3"/>
          <w:sz w:val="28"/>
        </w:rPr>
        <w:t xml:space="preserve"> </w:t>
      </w:r>
      <w:r>
        <w:rPr>
          <w:sz w:val="28"/>
        </w:rPr>
        <w:t>жазықтығында d</w:t>
      </w:r>
      <w:r>
        <w:rPr>
          <w:sz w:val="28"/>
          <w:vertAlign w:val="subscript"/>
        </w:rPr>
        <w:t>1</w:t>
      </w:r>
      <w:r>
        <w:rPr>
          <w:sz w:val="28"/>
        </w:rPr>
        <w:t xml:space="preserve"> гиперболосымен, </w:t>
      </w:r>
      <w:r>
        <w:rPr>
          <w:rFonts w:ascii="Symbol" w:hAnsi="Symbol"/>
          <w:spacing w:val="-3"/>
          <w:sz w:val="28"/>
        </w:rPr>
        <w:t></w:t>
      </w:r>
      <w:r>
        <w:rPr>
          <w:spacing w:val="-3"/>
          <w:sz w:val="28"/>
          <w:vertAlign w:val="subscript"/>
        </w:rPr>
        <w:t>2</w:t>
      </w:r>
      <w:r>
        <w:rPr>
          <w:spacing w:val="-3"/>
          <w:sz w:val="28"/>
        </w:rPr>
        <w:t xml:space="preserve"> </w:t>
      </w:r>
      <w:r>
        <w:rPr>
          <w:sz w:val="28"/>
        </w:rPr>
        <w:t>жазықтығында с</w:t>
      </w:r>
      <w:r>
        <w:rPr>
          <w:sz w:val="28"/>
          <w:vertAlign w:val="subscript"/>
        </w:rPr>
        <w:t>2</w:t>
      </w:r>
      <w:r>
        <w:rPr>
          <w:sz w:val="28"/>
        </w:rPr>
        <w:t xml:space="preserve"> мойымен 45, б – сурет</w:t>
      </w:r>
      <w:r>
        <w:rPr>
          <w:spacing w:val="-3"/>
          <w:sz w:val="28"/>
        </w:rPr>
        <w:t xml:space="preserve"> </w:t>
      </w:r>
      <w:r>
        <w:rPr>
          <w:sz w:val="28"/>
        </w:rPr>
        <w:t>берілген.</w:t>
      </w:r>
    </w:p>
    <w:p w:rsidR="0093104B" w:rsidRDefault="0093104B" w:rsidP="0093104B">
      <w:pPr>
        <w:pStyle w:val="a3"/>
        <w:rPr>
          <w:sz w:val="20"/>
        </w:rPr>
      </w:pPr>
    </w:p>
    <w:p w:rsidR="0093104B" w:rsidRDefault="0093104B" w:rsidP="0093104B">
      <w:pPr>
        <w:pStyle w:val="a3"/>
        <w:spacing w:before="6"/>
        <w:rPr>
          <w:sz w:val="23"/>
        </w:rPr>
      </w:pPr>
      <w:r>
        <w:rPr>
          <w:noProof/>
          <w:lang w:bidi="ar-SA"/>
        </w:rPr>
        <w:drawing>
          <wp:anchor distT="0" distB="0" distL="0" distR="0" simplePos="0" relativeHeight="251667456" behindDoc="0" locked="0" layoutInCell="1" allowOverlap="1" wp14:anchorId="5C252DD0" wp14:editId="195B7D80">
            <wp:simplePos x="0" y="0"/>
            <wp:positionH relativeFrom="page">
              <wp:posOffset>2794635</wp:posOffset>
            </wp:positionH>
            <wp:positionV relativeFrom="paragraph">
              <wp:posOffset>197046</wp:posOffset>
            </wp:positionV>
            <wp:extent cx="2596888" cy="2612898"/>
            <wp:effectExtent l="0" t="0" r="0" b="0"/>
            <wp:wrapTopAndBottom/>
            <wp:docPr id="75"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52.jpeg"/>
                    <pic:cNvPicPr/>
                  </pic:nvPicPr>
                  <pic:blipFill>
                    <a:blip r:embed="rId18" cstate="print"/>
                    <a:stretch>
                      <a:fillRect/>
                    </a:stretch>
                  </pic:blipFill>
                  <pic:spPr>
                    <a:xfrm>
                      <a:off x="0" y="0"/>
                      <a:ext cx="2596888" cy="2612898"/>
                    </a:xfrm>
                    <a:prstGeom prst="rect">
                      <a:avLst/>
                    </a:prstGeom>
                  </pic:spPr>
                </pic:pic>
              </a:graphicData>
            </a:graphic>
          </wp:anchor>
        </w:drawing>
      </w:r>
    </w:p>
    <w:p w:rsidR="0093104B" w:rsidRDefault="0093104B" w:rsidP="0093104B">
      <w:pPr>
        <w:pStyle w:val="a3"/>
        <w:spacing w:before="146"/>
        <w:ind w:left="4386"/>
      </w:pPr>
      <w:r>
        <w:t>44-сурет</w:t>
      </w:r>
    </w:p>
    <w:p w:rsidR="0093104B" w:rsidRDefault="0093104B" w:rsidP="0093104B">
      <w:pPr>
        <w:pStyle w:val="a3"/>
        <w:spacing w:before="3"/>
      </w:pPr>
    </w:p>
    <w:p w:rsidR="0093104B" w:rsidRDefault="0093104B" w:rsidP="0093104B">
      <w:pPr>
        <w:pStyle w:val="3"/>
        <w:numPr>
          <w:ilvl w:val="1"/>
          <w:numId w:val="8"/>
        </w:numPr>
        <w:tabs>
          <w:tab w:val="left" w:pos="2682"/>
        </w:tabs>
        <w:spacing w:before="1"/>
        <w:ind w:left="2681" w:hanging="422"/>
        <w:jc w:val="left"/>
      </w:pPr>
      <w:r>
        <w:t>Түзусызықтықты емес айналу</w:t>
      </w:r>
      <w:r>
        <w:rPr>
          <w:spacing w:val="-5"/>
        </w:rPr>
        <w:t xml:space="preserve"> </w:t>
      </w:r>
      <w:r>
        <w:t>беттері</w:t>
      </w:r>
    </w:p>
    <w:p w:rsidR="0093104B" w:rsidRDefault="0093104B" w:rsidP="0093104B">
      <w:pPr>
        <w:pStyle w:val="a3"/>
        <w:spacing w:before="8"/>
        <w:rPr>
          <w:b/>
          <w:sz w:val="27"/>
        </w:rPr>
      </w:pPr>
    </w:p>
    <w:p w:rsidR="0093104B" w:rsidRDefault="0093104B" w:rsidP="0093104B">
      <w:pPr>
        <w:pStyle w:val="a3"/>
        <w:ind w:left="222" w:firstLine="707"/>
      </w:pPr>
      <w:r>
        <w:rPr>
          <w:b/>
        </w:rPr>
        <w:t xml:space="preserve">Сфера ℓ </w:t>
      </w:r>
      <w:r>
        <w:t>шеңберін өзінің і диаметрі төңірегінде айналдырғанда пайда болады. Сызбада сфера мына түрде берілуі мүмкін:</w:t>
      </w:r>
    </w:p>
    <w:p w:rsidR="0093104B" w:rsidRDefault="0093104B" w:rsidP="0093104B">
      <w:pPr>
        <w:pStyle w:val="a5"/>
        <w:numPr>
          <w:ilvl w:val="1"/>
          <w:numId w:val="6"/>
        </w:numPr>
        <w:tabs>
          <w:tab w:val="left" w:pos="941"/>
          <w:tab w:val="left" w:pos="942"/>
        </w:tabs>
        <w:spacing w:line="321" w:lineRule="exact"/>
        <w:ind w:firstLine="360"/>
        <w:rPr>
          <w:sz w:val="28"/>
        </w:rPr>
      </w:pPr>
      <w:r>
        <w:rPr>
          <w:sz w:val="28"/>
        </w:rPr>
        <w:t>анықтауышының элементтерінің проекцияларымен (44, а –</w:t>
      </w:r>
      <w:r>
        <w:rPr>
          <w:spacing w:val="-7"/>
          <w:sz w:val="28"/>
        </w:rPr>
        <w:t xml:space="preserve"> </w:t>
      </w:r>
      <w:r>
        <w:rPr>
          <w:sz w:val="28"/>
        </w:rPr>
        <w:t>сурет);</w:t>
      </w:r>
    </w:p>
    <w:p w:rsidR="0093104B" w:rsidRDefault="0093104B" w:rsidP="0093104B">
      <w:pPr>
        <w:pStyle w:val="a5"/>
        <w:numPr>
          <w:ilvl w:val="1"/>
          <w:numId w:val="6"/>
        </w:numPr>
        <w:tabs>
          <w:tab w:val="left" w:pos="941"/>
          <w:tab w:val="left" w:pos="942"/>
        </w:tabs>
        <w:ind w:left="942" w:right="344"/>
        <w:rPr>
          <w:sz w:val="28"/>
        </w:rPr>
      </w:pPr>
      <w:r>
        <w:rPr>
          <w:sz w:val="28"/>
        </w:rPr>
        <w:t xml:space="preserve">очерктерімен: </w:t>
      </w:r>
      <w:r>
        <w:rPr>
          <w:rFonts w:ascii="Symbol" w:hAnsi="Symbol"/>
          <w:spacing w:val="-3"/>
          <w:sz w:val="28"/>
        </w:rPr>
        <w:t></w:t>
      </w:r>
      <w:r>
        <w:rPr>
          <w:spacing w:val="-3"/>
          <w:sz w:val="28"/>
          <w:vertAlign w:val="subscript"/>
        </w:rPr>
        <w:t>1</w:t>
      </w:r>
      <w:r>
        <w:rPr>
          <w:spacing w:val="-3"/>
          <w:sz w:val="28"/>
        </w:rPr>
        <w:t xml:space="preserve"> </w:t>
      </w:r>
      <w:r>
        <w:rPr>
          <w:sz w:val="28"/>
        </w:rPr>
        <w:t xml:space="preserve">және </w:t>
      </w:r>
      <w:r>
        <w:rPr>
          <w:rFonts w:ascii="Symbol" w:hAnsi="Symbol"/>
          <w:spacing w:val="-3"/>
          <w:sz w:val="28"/>
        </w:rPr>
        <w:t></w:t>
      </w:r>
      <w:r>
        <w:rPr>
          <w:spacing w:val="-3"/>
          <w:sz w:val="28"/>
          <w:vertAlign w:val="subscript"/>
        </w:rPr>
        <w:t>2</w:t>
      </w:r>
      <w:r>
        <w:rPr>
          <w:spacing w:val="-3"/>
          <w:sz w:val="28"/>
        </w:rPr>
        <w:t xml:space="preserve"> </w:t>
      </w:r>
      <w:r>
        <w:rPr>
          <w:sz w:val="28"/>
        </w:rPr>
        <w:t>жазықтықтарында диаметрлері бірдей (44, б – сурет)</w:t>
      </w:r>
      <w:r>
        <w:rPr>
          <w:spacing w:val="-1"/>
          <w:sz w:val="28"/>
        </w:rPr>
        <w:t xml:space="preserve"> </w:t>
      </w:r>
      <w:r>
        <w:rPr>
          <w:sz w:val="28"/>
        </w:rPr>
        <w:t>шеңберлермен:</w:t>
      </w:r>
    </w:p>
    <w:p w:rsidR="0093104B" w:rsidRDefault="0093104B" w:rsidP="0093104B">
      <w:pPr>
        <w:pStyle w:val="a3"/>
        <w:rPr>
          <w:sz w:val="20"/>
        </w:rPr>
      </w:pPr>
    </w:p>
    <w:p w:rsidR="0093104B" w:rsidRDefault="0093104B" w:rsidP="0093104B">
      <w:pPr>
        <w:pStyle w:val="a3"/>
        <w:spacing w:before="8"/>
        <w:rPr>
          <w:sz w:val="20"/>
        </w:rPr>
      </w:pPr>
      <w:r>
        <w:rPr>
          <w:noProof/>
          <w:lang w:bidi="ar-SA"/>
        </w:rPr>
        <w:drawing>
          <wp:anchor distT="0" distB="0" distL="0" distR="0" simplePos="0" relativeHeight="251668480" behindDoc="0" locked="0" layoutInCell="1" allowOverlap="1" wp14:anchorId="65EA516B" wp14:editId="69425F5E">
            <wp:simplePos x="0" y="0"/>
            <wp:positionH relativeFrom="page">
              <wp:posOffset>1438985</wp:posOffset>
            </wp:positionH>
            <wp:positionV relativeFrom="paragraph">
              <wp:posOffset>176293</wp:posOffset>
            </wp:positionV>
            <wp:extent cx="5270009" cy="2243328"/>
            <wp:effectExtent l="0" t="0" r="0" b="0"/>
            <wp:wrapTopAndBottom/>
            <wp:docPr id="77"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53.jpeg"/>
                    <pic:cNvPicPr/>
                  </pic:nvPicPr>
                  <pic:blipFill>
                    <a:blip r:embed="rId19" cstate="print"/>
                    <a:stretch>
                      <a:fillRect/>
                    </a:stretch>
                  </pic:blipFill>
                  <pic:spPr>
                    <a:xfrm>
                      <a:off x="0" y="0"/>
                      <a:ext cx="5270009" cy="2243328"/>
                    </a:xfrm>
                    <a:prstGeom prst="rect">
                      <a:avLst/>
                    </a:prstGeom>
                  </pic:spPr>
                </pic:pic>
              </a:graphicData>
            </a:graphic>
          </wp:anchor>
        </w:drawing>
      </w:r>
    </w:p>
    <w:p w:rsidR="0093104B" w:rsidRDefault="0093104B" w:rsidP="0093104B">
      <w:pPr>
        <w:rPr>
          <w:sz w:val="20"/>
        </w:rPr>
        <w:sectPr w:rsidR="0093104B">
          <w:pgSz w:w="11910" w:h="16840"/>
          <w:pgMar w:top="1040" w:right="500" w:bottom="280" w:left="1480" w:header="720" w:footer="720" w:gutter="0"/>
          <w:cols w:space="720"/>
        </w:sect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rPr>
          <w:sz w:val="20"/>
        </w:rPr>
      </w:pPr>
    </w:p>
    <w:p w:rsidR="0093104B" w:rsidRDefault="0093104B" w:rsidP="0093104B">
      <w:pPr>
        <w:pStyle w:val="a3"/>
        <w:spacing w:before="4"/>
        <w:rPr>
          <w:sz w:val="27"/>
        </w:rPr>
      </w:pPr>
    </w:p>
    <w:p w:rsidR="0093104B" w:rsidRDefault="0093104B" w:rsidP="0093104B">
      <w:pPr>
        <w:pStyle w:val="a3"/>
        <w:tabs>
          <w:tab w:val="left" w:pos="6594"/>
        </w:tabs>
        <w:spacing w:before="89"/>
        <w:ind w:left="2118"/>
      </w:pPr>
      <w:r>
        <w:t>45-сурет</w:t>
      </w:r>
      <w:r>
        <w:tab/>
        <w:t>46-сурет</w:t>
      </w:r>
    </w:p>
    <w:p w:rsidR="0093104B" w:rsidRDefault="0093104B" w:rsidP="0093104B">
      <w:pPr>
        <w:pStyle w:val="a3"/>
        <w:spacing w:before="11"/>
        <w:rPr>
          <w:sz w:val="27"/>
        </w:rPr>
      </w:pPr>
    </w:p>
    <w:p w:rsidR="0093104B" w:rsidRDefault="0093104B" w:rsidP="0093104B">
      <w:pPr>
        <w:pStyle w:val="a3"/>
        <w:ind w:left="222" w:right="346" w:firstLine="707"/>
        <w:jc w:val="both"/>
      </w:pPr>
      <w:r>
        <w:t>Сфера беіндегі экватор g және бас меридиан ℓ ерекше сызықтар болып саналады. М нүктесін сфера бетінде салу үшін h параллелін қолданады.</w:t>
      </w:r>
    </w:p>
    <w:p w:rsidR="0093104B" w:rsidRDefault="0093104B" w:rsidP="0093104B">
      <w:pPr>
        <w:pStyle w:val="a3"/>
        <w:ind w:left="222" w:right="343" w:firstLine="707"/>
        <w:jc w:val="both"/>
      </w:pPr>
      <w:r>
        <w:t>Тор ℓ шеңберінің өзінің і хордасының (</w:t>
      </w:r>
      <w:r>
        <w:rPr>
          <w:b/>
        </w:rPr>
        <w:t>жабық тор</w:t>
      </w:r>
      <w:r>
        <w:t xml:space="preserve">) (46, а – сурет) немесе шеңбер жазықтығында жататын, бірақ одан тыс орналасқан і түзуінің төңірегінде айналдырғанда пайда болады (46, б – сурет). Екінші жағдайда тор </w:t>
      </w:r>
      <w:r>
        <w:rPr>
          <w:b/>
        </w:rPr>
        <w:t xml:space="preserve">ашық тор </w:t>
      </w:r>
      <w:r>
        <w:t>деп аталады.</w:t>
      </w:r>
    </w:p>
    <w:p w:rsidR="0093104B" w:rsidRDefault="0093104B" w:rsidP="0093104B">
      <w:pPr>
        <w:pStyle w:val="a3"/>
        <w:spacing w:before="2"/>
        <w:rPr>
          <w:sz w:val="25"/>
        </w:rPr>
      </w:pPr>
      <w:r>
        <w:rPr>
          <w:noProof/>
          <w:lang w:bidi="ar-SA"/>
        </w:rPr>
        <w:drawing>
          <wp:anchor distT="0" distB="0" distL="0" distR="0" simplePos="0" relativeHeight="251669504" behindDoc="0" locked="0" layoutInCell="1" allowOverlap="1" wp14:anchorId="32518FC3" wp14:editId="7E04F3EB">
            <wp:simplePos x="0" y="0"/>
            <wp:positionH relativeFrom="page">
              <wp:posOffset>1313180</wp:posOffset>
            </wp:positionH>
            <wp:positionV relativeFrom="paragraph">
              <wp:posOffset>208890</wp:posOffset>
            </wp:positionV>
            <wp:extent cx="5524915" cy="2668143"/>
            <wp:effectExtent l="0" t="0" r="0" b="0"/>
            <wp:wrapTopAndBottom/>
            <wp:docPr id="79"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54.jpeg"/>
                    <pic:cNvPicPr/>
                  </pic:nvPicPr>
                  <pic:blipFill>
                    <a:blip r:embed="rId20" cstate="print"/>
                    <a:stretch>
                      <a:fillRect/>
                    </a:stretch>
                  </pic:blipFill>
                  <pic:spPr>
                    <a:xfrm>
                      <a:off x="0" y="0"/>
                      <a:ext cx="5524915" cy="2668143"/>
                    </a:xfrm>
                    <a:prstGeom prst="rect">
                      <a:avLst/>
                    </a:prstGeom>
                  </pic:spPr>
                </pic:pic>
              </a:graphicData>
            </a:graphic>
          </wp:anchor>
        </w:drawing>
      </w:r>
    </w:p>
    <w:p w:rsidR="0093104B" w:rsidRDefault="0093104B" w:rsidP="0093104B">
      <w:pPr>
        <w:pStyle w:val="a3"/>
        <w:spacing w:before="2"/>
        <w:rPr>
          <w:sz w:val="26"/>
        </w:rPr>
      </w:pPr>
    </w:p>
    <w:p w:rsidR="0093104B" w:rsidRDefault="0093104B" w:rsidP="0093104B">
      <w:pPr>
        <w:pStyle w:val="a3"/>
        <w:ind w:left="4566"/>
      </w:pPr>
      <w:r>
        <w:t>47-сурет</w:t>
      </w:r>
    </w:p>
    <w:p w:rsidR="0093104B" w:rsidRDefault="0093104B" w:rsidP="0093104B">
      <w:pPr>
        <w:pStyle w:val="a3"/>
      </w:pPr>
    </w:p>
    <w:p w:rsidR="0093104B" w:rsidRDefault="0093104B" w:rsidP="0093104B">
      <w:pPr>
        <w:pStyle w:val="a3"/>
        <w:ind w:left="222" w:right="355" w:firstLine="707"/>
        <w:jc w:val="both"/>
      </w:pPr>
      <w:r>
        <w:t>Айналу беттері басқа да екінші реттік қисықтардың айналуынан пайда болуы мүмкін:</w:t>
      </w:r>
    </w:p>
    <w:p w:rsidR="0093104B" w:rsidRDefault="0093104B" w:rsidP="0093104B">
      <w:pPr>
        <w:pStyle w:val="a5"/>
        <w:numPr>
          <w:ilvl w:val="1"/>
          <w:numId w:val="6"/>
        </w:numPr>
        <w:tabs>
          <w:tab w:val="left" w:pos="942"/>
        </w:tabs>
        <w:ind w:left="942" w:right="349"/>
        <w:jc w:val="both"/>
        <w:rPr>
          <w:sz w:val="28"/>
        </w:rPr>
      </w:pPr>
      <w:r>
        <w:rPr>
          <w:sz w:val="28"/>
        </w:rPr>
        <w:t>эллипсті осьтерінің бірінің төңірегінде айналдырғанда айналу эллипсоиды пайда болады (47, а –</w:t>
      </w:r>
      <w:r>
        <w:rPr>
          <w:spacing w:val="-8"/>
          <w:sz w:val="28"/>
        </w:rPr>
        <w:t xml:space="preserve"> </w:t>
      </w:r>
      <w:r>
        <w:rPr>
          <w:sz w:val="28"/>
        </w:rPr>
        <w:t>сурет);</w:t>
      </w:r>
    </w:p>
    <w:p w:rsidR="0093104B" w:rsidRDefault="0093104B" w:rsidP="0093104B">
      <w:pPr>
        <w:pStyle w:val="a5"/>
        <w:numPr>
          <w:ilvl w:val="1"/>
          <w:numId w:val="6"/>
        </w:numPr>
        <w:tabs>
          <w:tab w:val="left" w:pos="942"/>
        </w:tabs>
        <w:spacing w:before="1"/>
        <w:ind w:left="942" w:right="344"/>
        <w:jc w:val="both"/>
        <w:rPr>
          <w:sz w:val="28"/>
        </w:rPr>
      </w:pPr>
      <w:r>
        <w:rPr>
          <w:sz w:val="28"/>
        </w:rPr>
        <w:t>гиперболаны жорамал осінің төңірегінде айналдырғанда бірқуысты айналу гиперболоиды (47, б – сурет), ал гиперболаны нақты осінің төңірегінде айналдырғанда екіқуысты айналу гиперболоиды (47, в – сурет) пайда</w:t>
      </w:r>
      <w:r>
        <w:rPr>
          <w:spacing w:val="-1"/>
          <w:sz w:val="28"/>
        </w:rPr>
        <w:t xml:space="preserve"> </w:t>
      </w:r>
      <w:r>
        <w:rPr>
          <w:sz w:val="28"/>
        </w:rPr>
        <w:t>болады;</w:t>
      </w:r>
    </w:p>
    <w:p w:rsidR="0093104B" w:rsidRDefault="0093104B" w:rsidP="0093104B">
      <w:pPr>
        <w:pStyle w:val="a5"/>
        <w:numPr>
          <w:ilvl w:val="1"/>
          <w:numId w:val="6"/>
        </w:numPr>
        <w:tabs>
          <w:tab w:val="left" w:pos="942"/>
        </w:tabs>
        <w:ind w:left="942" w:right="346"/>
        <w:jc w:val="both"/>
        <w:rPr>
          <w:sz w:val="28"/>
        </w:rPr>
      </w:pPr>
      <w:r>
        <w:rPr>
          <w:sz w:val="28"/>
        </w:rPr>
        <w:t>параболаны өзінің осінің төңірегінде айналдырғанда айналу параболоиды (47, г – сурет)</w:t>
      </w:r>
      <w:r>
        <w:rPr>
          <w:spacing w:val="-3"/>
          <w:sz w:val="28"/>
        </w:rPr>
        <w:t xml:space="preserve"> </w:t>
      </w:r>
      <w:r>
        <w:rPr>
          <w:sz w:val="28"/>
        </w:rPr>
        <w:t>құрылады.</w:t>
      </w:r>
    </w:p>
    <w:bookmarkEnd w:id="0"/>
    <w:p w:rsidR="00814277" w:rsidRPr="0093104B" w:rsidRDefault="00814277" w:rsidP="0093104B"/>
    <w:sectPr w:rsidR="00814277" w:rsidRPr="0093104B">
      <w:pgSz w:w="11910" w:h="16840"/>
      <w:pgMar w:top="1580" w:right="500" w:bottom="280" w:left="14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83FD4"/>
    <w:multiLevelType w:val="hybridMultilevel"/>
    <w:tmpl w:val="D3E8E772"/>
    <w:lvl w:ilvl="0" w:tplc="837CB130">
      <w:numFmt w:val="bullet"/>
      <w:lvlText w:val="-"/>
      <w:lvlJc w:val="left"/>
      <w:pPr>
        <w:ind w:left="222" w:hanging="224"/>
      </w:pPr>
      <w:rPr>
        <w:rFonts w:ascii="Times New Roman" w:eastAsia="Times New Roman" w:hAnsi="Times New Roman" w:cs="Times New Roman" w:hint="default"/>
        <w:w w:val="100"/>
        <w:sz w:val="28"/>
        <w:szCs w:val="28"/>
        <w:lang w:val="ru-RU" w:eastAsia="ru-RU" w:bidi="ru-RU"/>
      </w:rPr>
    </w:lvl>
    <w:lvl w:ilvl="1" w:tplc="1A826A3E">
      <w:numFmt w:val="bullet"/>
      <w:lvlText w:val="-"/>
      <w:lvlJc w:val="left"/>
      <w:pPr>
        <w:ind w:left="222" w:hanging="360"/>
      </w:pPr>
      <w:rPr>
        <w:rFonts w:ascii="Times New Roman" w:eastAsia="Times New Roman" w:hAnsi="Times New Roman" w:cs="Times New Roman" w:hint="default"/>
        <w:w w:val="100"/>
        <w:sz w:val="28"/>
        <w:szCs w:val="28"/>
        <w:lang w:val="ru-RU" w:eastAsia="ru-RU" w:bidi="ru-RU"/>
      </w:rPr>
    </w:lvl>
    <w:lvl w:ilvl="2" w:tplc="2548826C">
      <w:numFmt w:val="bullet"/>
      <w:lvlText w:val="•"/>
      <w:lvlJc w:val="left"/>
      <w:pPr>
        <w:ind w:left="2161" w:hanging="360"/>
      </w:pPr>
      <w:rPr>
        <w:rFonts w:hint="default"/>
        <w:lang w:val="ru-RU" w:eastAsia="ru-RU" w:bidi="ru-RU"/>
      </w:rPr>
    </w:lvl>
    <w:lvl w:ilvl="3" w:tplc="CC5215CE">
      <w:numFmt w:val="bullet"/>
      <w:lvlText w:val="•"/>
      <w:lvlJc w:val="left"/>
      <w:pPr>
        <w:ind w:left="3131" w:hanging="360"/>
      </w:pPr>
      <w:rPr>
        <w:rFonts w:hint="default"/>
        <w:lang w:val="ru-RU" w:eastAsia="ru-RU" w:bidi="ru-RU"/>
      </w:rPr>
    </w:lvl>
    <w:lvl w:ilvl="4" w:tplc="C660C71E">
      <w:numFmt w:val="bullet"/>
      <w:lvlText w:val="•"/>
      <w:lvlJc w:val="left"/>
      <w:pPr>
        <w:ind w:left="4102" w:hanging="360"/>
      </w:pPr>
      <w:rPr>
        <w:rFonts w:hint="default"/>
        <w:lang w:val="ru-RU" w:eastAsia="ru-RU" w:bidi="ru-RU"/>
      </w:rPr>
    </w:lvl>
    <w:lvl w:ilvl="5" w:tplc="509CEA1E">
      <w:numFmt w:val="bullet"/>
      <w:lvlText w:val="•"/>
      <w:lvlJc w:val="left"/>
      <w:pPr>
        <w:ind w:left="5073" w:hanging="360"/>
      </w:pPr>
      <w:rPr>
        <w:rFonts w:hint="default"/>
        <w:lang w:val="ru-RU" w:eastAsia="ru-RU" w:bidi="ru-RU"/>
      </w:rPr>
    </w:lvl>
    <w:lvl w:ilvl="6" w:tplc="22A68C24">
      <w:numFmt w:val="bullet"/>
      <w:lvlText w:val="•"/>
      <w:lvlJc w:val="left"/>
      <w:pPr>
        <w:ind w:left="6043" w:hanging="360"/>
      </w:pPr>
      <w:rPr>
        <w:rFonts w:hint="default"/>
        <w:lang w:val="ru-RU" w:eastAsia="ru-RU" w:bidi="ru-RU"/>
      </w:rPr>
    </w:lvl>
    <w:lvl w:ilvl="7" w:tplc="E09E8CF6">
      <w:numFmt w:val="bullet"/>
      <w:lvlText w:val="•"/>
      <w:lvlJc w:val="left"/>
      <w:pPr>
        <w:ind w:left="7014" w:hanging="360"/>
      </w:pPr>
      <w:rPr>
        <w:rFonts w:hint="default"/>
        <w:lang w:val="ru-RU" w:eastAsia="ru-RU" w:bidi="ru-RU"/>
      </w:rPr>
    </w:lvl>
    <w:lvl w:ilvl="8" w:tplc="19DA397A">
      <w:numFmt w:val="bullet"/>
      <w:lvlText w:val="•"/>
      <w:lvlJc w:val="left"/>
      <w:pPr>
        <w:ind w:left="7985" w:hanging="360"/>
      </w:pPr>
      <w:rPr>
        <w:rFonts w:hint="default"/>
        <w:lang w:val="ru-RU" w:eastAsia="ru-RU" w:bidi="ru-RU"/>
      </w:rPr>
    </w:lvl>
  </w:abstractNum>
  <w:abstractNum w:abstractNumId="1">
    <w:nsid w:val="184C43F2"/>
    <w:multiLevelType w:val="multilevel"/>
    <w:tmpl w:val="CA3865F8"/>
    <w:lvl w:ilvl="0">
      <w:start w:val="1"/>
      <w:numFmt w:val="decimal"/>
      <w:lvlText w:val="%1"/>
      <w:lvlJc w:val="left"/>
      <w:pPr>
        <w:ind w:left="3048" w:hanging="212"/>
        <w:jc w:val="right"/>
      </w:pPr>
      <w:rPr>
        <w:rFonts w:ascii="Times New Roman" w:eastAsia="Times New Roman" w:hAnsi="Times New Roman" w:cs="Times New Roman" w:hint="default"/>
        <w:w w:val="100"/>
        <w:sz w:val="28"/>
        <w:szCs w:val="28"/>
        <w:lang w:val="ru-RU" w:eastAsia="ru-RU" w:bidi="ru-RU"/>
      </w:rPr>
    </w:lvl>
    <w:lvl w:ilvl="1">
      <w:start w:val="1"/>
      <w:numFmt w:val="decimal"/>
      <w:lvlText w:val="%1.%2"/>
      <w:lvlJc w:val="left"/>
      <w:pPr>
        <w:ind w:left="3510" w:hanging="423"/>
        <w:jc w:val="right"/>
      </w:pPr>
      <w:rPr>
        <w:rFonts w:ascii="Times New Roman" w:eastAsia="Times New Roman" w:hAnsi="Times New Roman" w:cs="Times New Roman" w:hint="default"/>
        <w:b/>
        <w:bCs/>
        <w:w w:val="100"/>
        <w:sz w:val="28"/>
        <w:szCs w:val="28"/>
        <w:lang w:val="ru-RU" w:eastAsia="ru-RU" w:bidi="ru-RU"/>
      </w:rPr>
    </w:lvl>
    <w:lvl w:ilvl="2">
      <w:numFmt w:val="bullet"/>
      <w:lvlText w:val="•"/>
      <w:lvlJc w:val="left"/>
      <w:pPr>
        <w:ind w:left="4204" w:hanging="423"/>
      </w:pPr>
      <w:rPr>
        <w:rFonts w:hint="default"/>
        <w:lang w:val="ru-RU" w:eastAsia="ru-RU" w:bidi="ru-RU"/>
      </w:rPr>
    </w:lvl>
    <w:lvl w:ilvl="3">
      <w:numFmt w:val="bullet"/>
      <w:lvlText w:val="•"/>
      <w:lvlJc w:val="left"/>
      <w:pPr>
        <w:ind w:left="4902" w:hanging="423"/>
      </w:pPr>
      <w:rPr>
        <w:rFonts w:hint="default"/>
        <w:lang w:val="ru-RU" w:eastAsia="ru-RU" w:bidi="ru-RU"/>
      </w:rPr>
    </w:lvl>
    <w:lvl w:ilvl="4">
      <w:numFmt w:val="bullet"/>
      <w:lvlText w:val="•"/>
      <w:lvlJc w:val="left"/>
      <w:pPr>
        <w:ind w:left="5601" w:hanging="423"/>
      </w:pPr>
      <w:rPr>
        <w:rFonts w:hint="default"/>
        <w:lang w:val="ru-RU" w:eastAsia="ru-RU" w:bidi="ru-RU"/>
      </w:rPr>
    </w:lvl>
    <w:lvl w:ilvl="5">
      <w:numFmt w:val="bullet"/>
      <w:lvlText w:val="•"/>
      <w:lvlJc w:val="left"/>
      <w:pPr>
        <w:ind w:left="6299" w:hanging="423"/>
      </w:pPr>
      <w:rPr>
        <w:rFonts w:hint="default"/>
        <w:lang w:val="ru-RU" w:eastAsia="ru-RU" w:bidi="ru-RU"/>
      </w:rPr>
    </w:lvl>
    <w:lvl w:ilvl="6">
      <w:numFmt w:val="bullet"/>
      <w:lvlText w:val="•"/>
      <w:lvlJc w:val="left"/>
      <w:pPr>
        <w:ind w:left="6998" w:hanging="423"/>
      </w:pPr>
      <w:rPr>
        <w:rFonts w:hint="default"/>
        <w:lang w:val="ru-RU" w:eastAsia="ru-RU" w:bidi="ru-RU"/>
      </w:rPr>
    </w:lvl>
    <w:lvl w:ilvl="7">
      <w:numFmt w:val="bullet"/>
      <w:lvlText w:val="•"/>
      <w:lvlJc w:val="left"/>
      <w:pPr>
        <w:ind w:left="7696" w:hanging="423"/>
      </w:pPr>
      <w:rPr>
        <w:rFonts w:hint="default"/>
        <w:lang w:val="ru-RU" w:eastAsia="ru-RU" w:bidi="ru-RU"/>
      </w:rPr>
    </w:lvl>
    <w:lvl w:ilvl="8">
      <w:numFmt w:val="bullet"/>
      <w:lvlText w:val="•"/>
      <w:lvlJc w:val="left"/>
      <w:pPr>
        <w:ind w:left="8395" w:hanging="423"/>
      </w:pPr>
      <w:rPr>
        <w:rFonts w:hint="default"/>
        <w:lang w:val="ru-RU" w:eastAsia="ru-RU" w:bidi="ru-RU"/>
      </w:rPr>
    </w:lvl>
  </w:abstractNum>
  <w:abstractNum w:abstractNumId="2">
    <w:nsid w:val="27AC324A"/>
    <w:multiLevelType w:val="hybridMultilevel"/>
    <w:tmpl w:val="D8DACC72"/>
    <w:lvl w:ilvl="0" w:tplc="D0A25434">
      <w:start w:val="14"/>
      <w:numFmt w:val="decimal"/>
      <w:lvlText w:val="%1"/>
      <w:lvlJc w:val="left"/>
      <w:pPr>
        <w:ind w:left="4751" w:hanging="353"/>
        <w:jc w:val="left"/>
      </w:pPr>
      <w:rPr>
        <w:rFonts w:ascii="Times New Roman" w:eastAsia="Times New Roman" w:hAnsi="Times New Roman" w:cs="Times New Roman" w:hint="default"/>
        <w:w w:val="100"/>
        <w:sz w:val="28"/>
        <w:szCs w:val="28"/>
        <w:lang w:val="ru-RU" w:eastAsia="ru-RU" w:bidi="ru-RU"/>
      </w:rPr>
    </w:lvl>
    <w:lvl w:ilvl="1" w:tplc="BDFE32C0">
      <w:numFmt w:val="bullet"/>
      <w:lvlText w:val="•"/>
      <w:lvlJc w:val="left"/>
      <w:pPr>
        <w:ind w:left="5276" w:hanging="353"/>
      </w:pPr>
      <w:rPr>
        <w:rFonts w:hint="default"/>
        <w:lang w:val="ru-RU" w:eastAsia="ru-RU" w:bidi="ru-RU"/>
      </w:rPr>
    </w:lvl>
    <w:lvl w:ilvl="2" w:tplc="71706FD0">
      <w:numFmt w:val="bullet"/>
      <w:lvlText w:val="•"/>
      <w:lvlJc w:val="left"/>
      <w:pPr>
        <w:ind w:left="5793" w:hanging="353"/>
      </w:pPr>
      <w:rPr>
        <w:rFonts w:hint="default"/>
        <w:lang w:val="ru-RU" w:eastAsia="ru-RU" w:bidi="ru-RU"/>
      </w:rPr>
    </w:lvl>
    <w:lvl w:ilvl="3" w:tplc="F67C8FE0">
      <w:numFmt w:val="bullet"/>
      <w:lvlText w:val="•"/>
      <w:lvlJc w:val="left"/>
      <w:pPr>
        <w:ind w:left="6309" w:hanging="353"/>
      </w:pPr>
      <w:rPr>
        <w:rFonts w:hint="default"/>
        <w:lang w:val="ru-RU" w:eastAsia="ru-RU" w:bidi="ru-RU"/>
      </w:rPr>
    </w:lvl>
    <w:lvl w:ilvl="4" w:tplc="0A5E1A9C">
      <w:numFmt w:val="bullet"/>
      <w:lvlText w:val="•"/>
      <w:lvlJc w:val="left"/>
      <w:pPr>
        <w:ind w:left="6826" w:hanging="353"/>
      </w:pPr>
      <w:rPr>
        <w:rFonts w:hint="default"/>
        <w:lang w:val="ru-RU" w:eastAsia="ru-RU" w:bidi="ru-RU"/>
      </w:rPr>
    </w:lvl>
    <w:lvl w:ilvl="5" w:tplc="35CA0B06">
      <w:numFmt w:val="bullet"/>
      <w:lvlText w:val="•"/>
      <w:lvlJc w:val="left"/>
      <w:pPr>
        <w:ind w:left="7343" w:hanging="353"/>
      </w:pPr>
      <w:rPr>
        <w:rFonts w:hint="default"/>
        <w:lang w:val="ru-RU" w:eastAsia="ru-RU" w:bidi="ru-RU"/>
      </w:rPr>
    </w:lvl>
    <w:lvl w:ilvl="6" w:tplc="3AD0B4AE">
      <w:numFmt w:val="bullet"/>
      <w:lvlText w:val="•"/>
      <w:lvlJc w:val="left"/>
      <w:pPr>
        <w:ind w:left="7859" w:hanging="353"/>
      </w:pPr>
      <w:rPr>
        <w:rFonts w:hint="default"/>
        <w:lang w:val="ru-RU" w:eastAsia="ru-RU" w:bidi="ru-RU"/>
      </w:rPr>
    </w:lvl>
    <w:lvl w:ilvl="7" w:tplc="22EE561A">
      <w:numFmt w:val="bullet"/>
      <w:lvlText w:val="•"/>
      <w:lvlJc w:val="left"/>
      <w:pPr>
        <w:ind w:left="8376" w:hanging="353"/>
      </w:pPr>
      <w:rPr>
        <w:rFonts w:hint="default"/>
        <w:lang w:val="ru-RU" w:eastAsia="ru-RU" w:bidi="ru-RU"/>
      </w:rPr>
    </w:lvl>
    <w:lvl w:ilvl="8" w:tplc="76FE5974">
      <w:numFmt w:val="bullet"/>
      <w:lvlText w:val="•"/>
      <w:lvlJc w:val="left"/>
      <w:pPr>
        <w:ind w:left="8893" w:hanging="353"/>
      </w:pPr>
      <w:rPr>
        <w:rFonts w:hint="default"/>
        <w:lang w:val="ru-RU" w:eastAsia="ru-RU" w:bidi="ru-RU"/>
      </w:rPr>
    </w:lvl>
  </w:abstractNum>
  <w:abstractNum w:abstractNumId="3">
    <w:nsid w:val="31A83126"/>
    <w:multiLevelType w:val="hybridMultilevel"/>
    <w:tmpl w:val="92D0B452"/>
    <w:lvl w:ilvl="0" w:tplc="2236F0EE">
      <w:start w:val="4"/>
      <w:numFmt w:val="decimal"/>
      <w:lvlText w:val="%1."/>
      <w:lvlJc w:val="left"/>
      <w:pPr>
        <w:ind w:left="222" w:hanging="281"/>
        <w:jc w:val="left"/>
      </w:pPr>
      <w:rPr>
        <w:rFonts w:ascii="Times New Roman" w:eastAsia="Times New Roman" w:hAnsi="Times New Roman" w:cs="Times New Roman" w:hint="default"/>
        <w:spacing w:val="0"/>
        <w:w w:val="100"/>
        <w:sz w:val="28"/>
        <w:szCs w:val="28"/>
        <w:lang w:val="ru-RU" w:eastAsia="ru-RU" w:bidi="ru-RU"/>
      </w:rPr>
    </w:lvl>
    <w:lvl w:ilvl="1" w:tplc="9CA87B3E">
      <w:start w:val="1"/>
      <w:numFmt w:val="decimal"/>
      <w:lvlText w:val="%2)"/>
      <w:lvlJc w:val="left"/>
      <w:pPr>
        <w:ind w:left="222" w:hanging="465"/>
        <w:jc w:val="left"/>
      </w:pPr>
      <w:rPr>
        <w:rFonts w:ascii="Times New Roman" w:eastAsia="Times New Roman" w:hAnsi="Times New Roman" w:cs="Times New Roman" w:hint="default"/>
        <w:w w:val="100"/>
        <w:sz w:val="28"/>
        <w:szCs w:val="28"/>
        <w:lang w:val="ru-RU" w:eastAsia="ru-RU" w:bidi="ru-RU"/>
      </w:rPr>
    </w:lvl>
    <w:lvl w:ilvl="2" w:tplc="56960E4A">
      <w:numFmt w:val="bullet"/>
      <w:lvlText w:val="•"/>
      <w:lvlJc w:val="left"/>
      <w:pPr>
        <w:ind w:left="3414" w:hanging="465"/>
      </w:pPr>
      <w:rPr>
        <w:rFonts w:hint="default"/>
        <w:lang w:val="ru-RU" w:eastAsia="ru-RU" w:bidi="ru-RU"/>
      </w:rPr>
    </w:lvl>
    <w:lvl w:ilvl="3" w:tplc="AEA21688">
      <w:numFmt w:val="bullet"/>
      <w:lvlText w:val="•"/>
      <w:lvlJc w:val="left"/>
      <w:pPr>
        <w:ind w:left="4228" w:hanging="465"/>
      </w:pPr>
      <w:rPr>
        <w:rFonts w:hint="default"/>
        <w:lang w:val="ru-RU" w:eastAsia="ru-RU" w:bidi="ru-RU"/>
      </w:rPr>
    </w:lvl>
    <w:lvl w:ilvl="4" w:tplc="DD3E137C">
      <w:numFmt w:val="bullet"/>
      <w:lvlText w:val="•"/>
      <w:lvlJc w:val="left"/>
      <w:pPr>
        <w:ind w:left="5042" w:hanging="465"/>
      </w:pPr>
      <w:rPr>
        <w:rFonts w:hint="default"/>
        <w:lang w:val="ru-RU" w:eastAsia="ru-RU" w:bidi="ru-RU"/>
      </w:rPr>
    </w:lvl>
    <w:lvl w:ilvl="5" w:tplc="FDE277EC">
      <w:numFmt w:val="bullet"/>
      <w:lvlText w:val="•"/>
      <w:lvlJc w:val="left"/>
      <w:pPr>
        <w:ind w:left="5856" w:hanging="465"/>
      </w:pPr>
      <w:rPr>
        <w:rFonts w:hint="default"/>
        <w:lang w:val="ru-RU" w:eastAsia="ru-RU" w:bidi="ru-RU"/>
      </w:rPr>
    </w:lvl>
    <w:lvl w:ilvl="6" w:tplc="0C7C5A48">
      <w:numFmt w:val="bullet"/>
      <w:lvlText w:val="•"/>
      <w:lvlJc w:val="left"/>
      <w:pPr>
        <w:ind w:left="6670" w:hanging="465"/>
      </w:pPr>
      <w:rPr>
        <w:rFonts w:hint="default"/>
        <w:lang w:val="ru-RU" w:eastAsia="ru-RU" w:bidi="ru-RU"/>
      </w:rPr>
    </w:lvl>
    <w:lvl w:ilvl="7" w:tplc="0938EA5A">
      <w:numFmt w:val="bullet"/>
      <w:lvlText w:val="•"/>
      <w:lvlJc w:val="left"/>
      <w:pPr>
        <w:ind w:left="7484" w:hanging="465"/>
      </w:pPr>
      <w:rPr>
        <w:rFonts w:hint="default"/>
        <w:lang w:val="ru-RU" w:eastAsia="ru-RU" w:bidi="ru-RU"/>
      </w:rPr>
    </w:lvl>
    <w:lvl w:ilvl="8" w:tplc="2CC00EDE">
      <w:numFmt w:val="bullet"/>
      <w:lvlText w:val="•"/>
      <w:lvlJc w:val="left"/>
      <w:pPr>
        <w:ind w:left="8298" w:hanging="465"/>
      </w:pPr>
      <w:rPr>
        <w:rFonts w:hint="default"/>
        <w:lang w:val="ru-RU" w:eastAsia="ru-RU" w:bidi="ru-RU"/>
      </w:rPr>
    </w:lvl>
  </w:abstractNum>
  <w:abstractNum w:abstractNumId="4">
    <w:nsid w:val="396E7B13"/>
    <w:multiLevelType w:val="hybridMultilevel"/>
    <w:tmpl w:val="B256109A"/>
    <w:lvl w:ilvl="0" w:tplc="432E9D86">
      <w:numFmt w:val="bullet"/>
      <w:lvlText w:val="-"/>
      <w:lvlJc w:val="left"/>
      <w:pPr>
        <w:ind w:left="942" w:hanging="180"/>
      </w:pPr>
      <w:rPr>
        <w:rFonts w:ascii="Times New Roman" w:eastAsia="Times New Roman" w:hAnsi="Times New Roman" w:cs="Times New Roman" w:hint="default"/>
        <w:w w:val="100"/>
        <w:sz w:val="28"/>
        <w:szCs w:val="28"/>
        <w:lang w:val="ru-RU" w:eastAsia="ru-RU" w:bidi="ru-RU"/>
      </w:rPr>
    </w:lvl>
    <w:lvl w:ilvl="1" w:tplc="AB2C2306">
      <w:numFmt w:val="bullet"/>
      <w:lvlText w:val="•"/>
      <w:lvlJc w:val="left"/>
      <w:pPr>
        <w:ind w:left="1838" w:hanging="180"/>
      </w:pPr>
      <w:rPr>
        <w:rFonts w:hint="default"/>
        <w:lang w:val="ru-RU" w:eastAsia="ru-RU" w:bidi="ru-RU"/>
      </w:rPr>
    </w:lvl>
    <w:lvl w:ilvl="2" w:tplc="23221C12">
      <w:numFmt w:val="bullet"/>
      <w:lvlText w:val="•"/>
      <w:lvlJc w:val="left"/>
      <w:pPr>
        <w:ind w:left="2737" w:hanging="180"/>
      </w:pPr>
      <w:rPr>
        <w:rFonts w:hint="default"/>
        <w:lang w:val="ru-RU" w:eastAsia="ru-RU" w:bidi="ru-RU"/>
      </w:rPr>
    </w:lvl>
    <w:lvl w:ilvl="3" w:tplc="67905B14">
      <w:numFmt w:val="bullet"/>
      <w:lvlText w:val="•"/>
      <w:lvlJc w:val="left"/>
      <w:pPr>
        <w:ind w:left="3635" w:hanging="180"/>
      </w:pPr>
      <w:rPr>
        <w:rFonts w:hint="default"/>
        <w:lang w:val="ru-RU" w:eastAsia="ru-RU" w:bidi="ru-RU"/>
      </w:rPr>
    </w:lvl>
    <w:lvl w:ilvl="4" w:tplc="9E9AEE24">
      <w:numFmt w:val="bullet"/>
      <w:lvlText w:val="•"/>
      <w:lvlJc w:val="left"/>
      <w:pPr>
        <w:ind w:left="4534" w:hanging="180"/>
      </w:pPr>
      <w:rPr>
        <w:rFonts w:hint="default"/>
        <w:lang w:val="ru-RU" w:eastAsia="ru-RU" w:bidi="ru-RU"/>
      </w:rPr>
    </w:lvl>
    <w:lvl w:ilvl="5" w:tplc="9EB88C62">
      <w:numFmt w:val="bullet"/>
      <w:lvlText w:val="•"/>
      <w:lvlJc w:val="left"/>
      <w:pPr>
        <w:ind w:left="5433" w:hanging="180"/>
      </w:pPr>
      <w:rPr>
        <w:rFonts w:hint="default"/>
        <w:lang w:val="ru-RU" w:eastAsia="ru-RU" w:bidi="ru-RU"/>
      </w:rPr>
    </w:lvl>
    <w:lvl w:ilvl="6" w:tplc="23D8985E">
      <w:numFmt w:val="bullet"/>
      <w:lvlText w:val="•"/>
      <w:lvlJc w:val="left"/>
      <w:pPr>
        <w:ind w:left="6331" w:hanging="180"/>
      </w:pPr>
      <w:rPr>
        <w:rFonts w:hint="default"/>
        <w:lang w:val="ru-RU" w:eastAsia="ru-RU" w:bidi="ru-RU"/>
      </w:rPr>
    </w:lvl>
    <w:lvl w:ilvl="7" w:tplc="D556EDC6">
      <w:numFmt w:val="bullet"/>
      <w:lvlText w:val="•"/>
      <w:lvlJc w:val="left"/>
      <w:pPr>
        <w:ind w:left="7230" w:hanging="180"/>
      </w:pPr>
      <w:rPr>
        <w:rFonts w:hint="default"/>
        <w:lang w:val="ru-RU" w:eastAsia="ru-RU" w:bidi="ru-RU"/>
      </w:rPr>
    </w:lvl>
    <w:lvl w:ilvl="8" w:tplc="8406592E">
      <w:numFmt w:val="bullet"/>
      <w:lvlText w:val="•"/>
      <w:lvlJc w:val="left"/>
      <w:pPr>
        <w:ind w:left="8129" w:hanging="180"/>
      </w:pPr>
      <w:rPr>
        <w:rFonts w:hint="default"/>
        <w:lang w:val="ru-RU" w:eastAsia="ru-RU" w:bidi="ru-RU"/>
      </w:rPr>
    </w:lvl>
  </w:abstractNum>
  <w:abstractNum w:abstractNumId="5">
    <w:nsid w:val="42451AD5"/>
    <w:multiLevelType w:val="multilevel"/>
    <w:tmpl w:val="F8768F70"/>
    <w:lvl w:ilvl="0">
      <w:start w:val="2"/>
      <w:numFmt w:val="decimal"/>
      <w:lvlText w:val="%1"/>
      <w:lvlJc w:val="left"/>
      <w:pPr>
        <w:ind w:left="222" w:hanging="540"/>
        <w:jc w:val="right"/>
      </w:pPr>
      <w:rPr>
        <w:rFonts w:hint="default"/>
        <w:lang w:val="ru-RU" w:eastAsia="ru-RU" w:bidi="ru-RU"/>
      </w:rPr>
    </w:lvl>
    <w:lvl w:ilvl="1">
      <w:start w:val="1"/>
      <w:numFmt w:val="decimal"/>
      <w:lvlText w:val="%1.%2"/>
      <w:lvlJc w:val="left"/>
      <w:pPr>
        <w:ind w:left="565" w:hanging="423"/>
        <w:jc w:val="left"/>
      </w:pPr>
      <w:rPr>
        <w:rFonts w:hint="default"/>
        <w:b/>
        <w:bCs/>
        <w:w w:val="100"/>
        <w:lang w:val="ru-RU" w:eastAsia="ru-RU" w:bidi="ru-RU"/>
      </w:rPr>
    </w:lvl>
    <w:lvl w:ilvl="2">
      <w:numFmt w:val="bullet"/>
      <w:lvlText w:val="•"/>
      <w:lvlJc w:val="left"/>
      <w:pPr>
        <w:ind w:left="4000" w:hanging="423"/>
      </w:pPr>
      <w:rPr>
        <w:rFonts w:hint="default"/>
        <w:lang w:val="ru-RU" w:eastAsia="ru-RU" w:bidi="ru-RU"/>
      </w:rPr>
    </w:lvl>
    <w:lvl w:ilvl="3">
      <w:numFmt w:val="bullet"/>
      <w:lvlText w:val="•"/>
      <w:lvlJc w:val="left"/>
      <w:pPr>
        <w:ind w:left="4740" w:hanging="423"/>
      </w:pPr>
      <w:rPr>
        <w:rFonts w:hint="default"/>
        <w:lang w:val="ru-RU" w:eastAsia="ru-RU" w:bidi="ru-RU"/>
      </w:rPr>
    </w:lvl>
    <w:lvl w:ilvl="4">
      <w:numFmt w:val="bullet"/>
      <w:lvlText w:val="•"/>
      <w:lvlJc w:val="left"/>
      <w:pPr>
        <w:ind w:left="5481" w:hanging="423"/>
      </w:pPr>
      <w:rPr>
        <w:rFonts w:hint="default"/>
        <w:lang w:val="ru-RU" w:eastAsia="ru-RU" w:bidi="ru-RU"/>
      </w:rPr>
    </w:lvl>
    <w:lvl w:ilvl="5">
      <w:numFmt w:val="bullet"/>
      <w:lvlText w:val="•"/>
      <w:lvlJc w:val="left"/>
      <w:pPr>
        <w:ind w:left="6222" w:hanging="423"/>
      </w:pPr>
      <w:rPr>
        <w:rFonts w:hint="default"/>
        <w:lang w:val="ru-RU" w:eastAsia="ru-RU" w:bidi="ru-RU"/>
      </w:rPr>
    </w:lvl>
    <w:lvl w:ilvl="6">
      <w:numFmt w:val="bullet"/>
      <w:lvlText w:val="•"/>
      <w:lvlJc w:val="left"/>
      <w:pPr>
        <w:ind w:left="6963" w:hanging="423"/>
      </w:pPr>
      <w:rPr>
        <w:rFonts w:hint="default"/>
        <w:lang w:val="ru-RU" w:eastAsia="ru-RU" w:bidi="ru-RU"/>
      </w:rPr>
    </w:lvl>
    <w:lvl w:ilvl="7">
      <w:numFmt w:val="bullet"/>
      <w:lvlText w:val="•"/>
      <w:lvlJc w:val="left"/>
      <w:pPr>
        <w:ind w:left="7704" w:hanging="423"/>
      </w:pPr>
      <w:rPr>
        <w:rFonts w:hint="default"/>
        <w:lang w:val="ru-RU" w:eastAsia="ru-RU" w:bidi="ru-RU"/>
      </w:rPr>
    </w:lvl>
    <w:lvl w:ilvl="8">
      <w:numFmt w:val="bullet"/>
      <w:lvlText w:val="•"/>
      <w:lvlJc w:val="left"/>
      <w:pPr>
        <w:ind w:left="8444" w:hanging="423"/>
      </w:pPr>
      <w:rPr>
        <w:rFonts w:hint="default"/>
        <w:lang w:val="ru-RU" w:eastAsia="ru-RU" w:bidi="ru-RU"/>
      </w:rPr>
    </w:lvl>
  </w:abstractNum>
  <w:abstractNum w:abstractNumId="6">
    <w:nsid w:val="68A43638"/>
    <w:multiLevelType w:val="multilevel"/>
    <w:tmpl w:val="7A98AD26"/>
    <w:lvl w:ilvl="0">
      <w:start w:val="4"/>
      <w:numFmt w:val="decimal"/>
      <w:lvlText w:val="%1."/>
      <w:lvlJc w:val="left"/>
      <w:pPr>
        <w:ind w:left="502" w:hanging="281"/>
        <w:jc w:val="left"/>
      </w:pPr>
      <w:rPr>
        <w:rFonts w:ascii="Times New Roman" w:eastAsia="Times New Roman" w:hAnsi="Times New Roman" w:cs="Times New Roman" w:hint="default"/>
        <w:w w:val="100"/>
        <w:sz w:val="28"/>
        <w:szCs w:val="28"/>
        <w:lang w:val="ru-RU" w:eastAsia="ru-RU" w:bidi="ru-RU"/>
      </w:rPr>
    </w:lvl>
    <w:lvl w:ilvl="1">
      <w:start w:val="1"/>
      <w:numFmt w:val="decimal"/>
      <w:lvlText w:val="%1.%2"/>
      <w:lvlJc w:val="left"/>
      <w:pPr>
        <w:ind w:left="3407" w:hanging="420"/>
        <w:jc w:val="right"/>
      </w:pPr>
      <w:rPr>
        <w:rFonts w:ascii="Times New Roman" w:eastAsia="Times New Roman" w:hAnsi="Times New Roman" w:cs="Times New Roman" w:hint="default"/>
        <w:b/>
        <w:bCs/>
        <w:w w:val="100"/>
        <w:sz w:val="28"/>
        <w:szCs w:val="28"/>
        <w:lang w:val="ru-RU" w:eastAsia="ru-RU" w:bidi="ru-RU"/>
      </w:rPr>
    </w:lvl>
    <w:lvl w:ilvl="2">
      <w:numFmt w:val="bullet"/>
      <w:lvlText w:val="•"/>
      <w:lvlJc w:val="left"/>
      <w:pPr>
        <w:ind w:left="3400" w:hanging="420"/>
      </w:pPr>
      <w:rPr>
        <w:rFonts w:hint="default"/>
        <w:lang w:val="ru-RU" w:eastAsia="ru-RU" w:bidi="ru-RU"/>
      </w:rPr>
    </w:lvl>
    <w:lvl w:ilvl="3">
      <w:numFmt w:val="bullet"/>
      <w:lvlText w:val="•"/>
      <w:lvlJc w:val="left"/>
      <w:pPr>
        <w:ind w:left="4215" w:hanging="420"/>
      </w:pPr>
      <w:rPr>
        <w:rFonts w:hint="default"/>
        <w:lang w:val="ru-RU" w:eastAsia="ru-RU" w:bidi="ru-RU"/>
      </w:rPr>
    </w:lvl>
    <w:lvl w:ilvl="4">
      <w:numFmt w:val="bullet"/>
      <w:lvlText w:val="•"/>
      <w:lvlJc w:val="left"/>
      <w:pPr>
        <w:ind w:left="5031" w:hanging="420"/>
      </w:pPr>
      <w:rPr>
        <w:rFonts w:hint="default"/>
        <w:lang w:val="ru-RU" w:eastAsia="ru-RU" w:bidi="ru-RU"/>
      </w:rPr>
    </w:lvl>
    <w:lvl w:ilvl="5">
      <w:numFmt w:val="bullet"/>
      <w:lvlText w:val="•"/>
      <w:lvlJc w:val="left"/>
      <w:pPr>
        <w:ind w:left="5847" w:hanging="420"/>
      </w:pPr>
      <w:rPr>
        <w:rFonts w:hint="default"/>
        <w:lang w:val="ru-RU" w:eastAsia="ru-RU" w:bidi="ru-RU"/>
      </w:rPr>
    </w:lvl>
    <w:lvl w:ilvl="6">
      <w:numFmt w:val="bullet"/>
      <w:lvlText w:val="•"/>
      <w:lvlJc w:val="left"/>
      <w:pPr>
        <w:ind w:left="6663" w:hanging="420"/>
      </w:pPr>
      <w:rPr>
        <w:rFonts w:hint="default"/>
        <w:lang w:val="ru-RU" w:eastAsia="ru-RU" w:bidi="ru-RU"/>
      </w:rPr>
    </w:lvl>
    <w:lvl w:ilvl="7">
      <w:numFmt w:val="bullet"/>
      <w:lvlText w:val="•"/>
      <w:lvlJc w:val="left"/>
      <w:pPr>
        <w:ind w:left="7479" w:hanging="420"/>
      </w:pPr>
      <w:rPr>
        <w:rFonts w:hint="default"/>
        <w:lang w:val="ru-RU" w:eastAsia="ru-RU" w:bidi="ru-RU"/>
      </w:rPr>
    </w:lvl>
    <w:lvl w:ilvl="8">
      <w:numFmt w:val="bullet"/>
      <w:lvlText w:val="•"/>
      <w:lvlJc w:val="left"/>
      <w:pPr>
        <w:ind w:left="8294" w:hanging="420"/>
      </w:pPr>
      <w:rPr>
        <w:rFonts w:hint="default"/>
        <w:lang w:val="ru-RU" w:eastAsia="ru-RU" w:bidi="ru-RU"/>
      </w:rPr>
    </w:lvl>
  </w:abstractNum>
  <w:abstractNum w:abstractNumId="7">
    <w:nsid w:val="78AE0CF3"/>
    <w:multiLevelType w:val="multilevel"/>
    <w:tmpl w:val="F8768F70"/>
    <w:lvl w:ilvl="0">
      <w:start w:val="2"/>
      <w:numFmt w:val="decimal"/>
      <w:lvlText w:val="%1"/>
      <w:lvlJc w:val="left"/>
      <w:pPr>
        <w:ind w:left="222" w:hanging="540"/>
        <w:jc w:val="right"/>
      </w:pPr>
      <w:rPr>
        <w:rFonts w:hint="default"/>
        <w:lang w:val="ru-RU" w:eastAsia="ru-RU" w:bidi="ru-RU"/>
      </w:rPr>
    </w:lvl>
    <w:lvl w:ilvl="1">
      <w:start w:val="1"/>
      <w:numFmt w:val="decimal"/>
      <w:lvlText w:val="%1.%2"/>
      <w:lvlJc w:val="left"/>
      <w:pPr>
        <w:ind w:left="565" w:hanging="423"/>
        <w:jc w:val="left"/>
      </w:pPr>
      <w:rPr>
        <w:rFonts w:hint="default"/>
        <w:b/>
        <w:bCs/>
        <w:w w:val="100"/>
        <w:lang w:val="ru-RU" w:eastAsia="ru-RU" w:bidi="ru-RU"/>
      </w:rPr>
    </w:lvl>
    <w:lvl w:ilvl="2">
      <w:numFmt w:val="bullet"/>
      <w:lvlText w:val="•"/>
      <w:lvlJc w:val="left"/>
      <w:pPr>
        <w:ind w:left="4000" w:hanging="423"/>
      </w:pPr>
      <w:rPr>
        <w:rFonts w:hint="default"/>
        <w:lang w:val="ru-RU" w:eastAsia="ru-RU" w:bidi="ru-RU"/>
      </w:rPr>
    </w:lvl>
    <w:lvl w:ilvl="3">
      <w:numFmt w:val="bullet"/>
      <w:lvlText w:val="•"/>
      <w:lvlJc w:val="left"/>
      <w:pPr>
        <w:ind w:left="4740" w:hanging="423"/>
      </w:pPr>
      <w:rPr>
        <w:rFonts w:hint="default"/>
        <w:lang w:val="ru-RU" w:eastAsia="ru-RU" w:bidi="ru-RU"/>
      </w:rPr>
    </w:lvl>
    <w:lvl w:ilvl="4">
      <w:numFmt w:val="bullet"/>
      <w:lvlText w:val="•"/>
      <w:lvlJc w:val="left"/>
      <w:pPr>
        <w:ind w:left="5481" w:hanging="423"/>
      </w:pPr>
      <w:rPr>
        <w:rFonts w:hint="default"/>
        <w:lang w:val="ru-RU" w:eastAsia="ru-RU" w:bidi="ru-RU"/>
      </w:rPr>
    </w:lvl>
    <w:lvl w:ilvl="5">
      <w:numFmt w:val="bullet"/>
      <w:lvlText w:val="•"/>
      <w:lvlJc w:val="left"/>
      <w:pPr>
        <w:ind w:left="6222" w:hanging="423"/>
      </w:pPr>
      <w:rPr>
        <w:rFonts w:hint="default"/>
        <w:lang w:val="ru-RU" w:eastAsia="ru-RU" w:bidi="ru-RU"/>
      </w:rPr>
    </w:lvl>
    <w:lvl w:ilvl="6">
      <w:numFmt w:val="bullet"/>
      <w:lvlText w:val="•"/>
      <w:lvlJc w:val="left"/>
      <w:pPr>
        <w:ind w:left="6963" w:hanging="423"/>
      </w:pPr>
      <w:rPr>
        <w:rFonts w:hint="default"/>
        <w:lang w:val="ru-RU" w:eastAsia="ru-RU" w:bidi="ru-RU"/>
      </w:rPr>
    </w:lvl>
    <w:lvl w:ilvl="7">
      <w:numFmt w:val="bullet"/>
      <w:lvlText w:val="•"/>
      <w:lvlJc w:val="left"/>
      <w:pPr>
        <w:ind w:left="7704" w:hanging="423"/>
      </w:pPr>
      <w:rPr>
        <w:rFonts w:hint="default"/>
        <w:lang w:val="ru-RU" w:eastAsia="ru-RU" w:bidi="ru-RU"/>
      </w:rPr>
    </w:lvl>
    <w:lvl w:ilvl="8">
      <w:numFmt w:val="bullet"/>
      <w:lvlText w:val="•"/>
      <w:lvlJc w:val="left"/>
      <w:pPr>
        <w:ind w:left="8444" w:hanging="423"/>
      </w:pPr>
      <w:rPr>
        <w:rFonts w:hint="default"/>
        <w:lang w:val="ru-RU" w:eastAsia="ru-RU" w:bidi="ru-RU"/>
      </w:rPr>
    </w:lvl>
  </w:abstractNum>
  <w:num w:numId="1">
    <w:abstractNumId w:val="1"/>
  </w:num>
  <w:num w:numId="2">
    <w:abstractNumId w:val="7"/>
  </w:num>
  <w:num w:numId="3">
    <w:abstractNumId w:val="2"/>
  </w:num>
  <w:num w:numId="4">
    <w:abstractNumId w:val="3"/>
  </w:num>
  <w:num w:numId="5">
    <w:abstractNumId w:val="5"/>
  </w:num>
  <w:num w:numId="6">
    <w:abstractNumId w:val="0"/>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925"/>
    <w:rsid w:val="001804DB"/>
    <w:rsid w:val="002A03C1"/>
    <w:rsid w:val="003437C8"/>
    <w:rsid w:val="00590925"/>
    <w:rsid w:val="00814277"/>
    <w:rsid w:val="00824309"/>
    <w:rsid w:val="0093104B"/>
    <w:rsid w:val="009A157D"/>
    <w:rsid w:val="00D446B4"/>
    <w:rsid w:val="00E45D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C5FA48-EF8A-4936-91CF-635D2C5DE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9A157D"/>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3">
    <w:name w:val="heading 3"/>
    <w:basedOn w:val="a"/>
    <w:link w:val="30"/>
    <w:uiPriority w:val="1"/>
    <w:qFormat/>
    <w:rsid w:val="009A157D"/>
    <w:pPr>
      <w:ind w:left="733"/>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1"/>
    <w:rsid w:val="009A157D"/>
    <w:rPr>
      <w:rFonts w:ascii="Times New Roman" w:eastAsia="Times New Roman" w:hAnsi="Times New Roman" w:cs="Times New Roman"/>
      <w:b/>
      <w:bCs/>
      <w:sz w:val="28"/>
      <w:szCs w:val="28"/>
      <w:lang w:eastAsia="ru-RU" w:bidi="ru-RU"/>
    </w:rPr>
  </w:style>
  <w:style w:type="paragraph" w:styleId="a3">
    <w:name w:val="Body Text"/>
    <w:basedOn w:val="a"/>
    <w:link w:val="a4"/>
    <w:uiPriority w:val="1"/>
    <w:qFormat/>
    <w:rsid w:val="009A157D"/>
    <w:rPr>
      <w:sz w:val="28"/>
      <w:szCs w:val="28"/>
    </w:rPr>
  </w:style>
  <w:style w:type="character" w:customStyle="1" w:styleId="a4">
    <w:name w:val="Основной текст Знак"/>
    <w:basedOn w:val="a0"/>
    <w:link w:val="a3"/>
    <w:uiPriority w:val="1"/>
    <w:rsid w:val="009A157D"/>
    <w:rPr>
      <w:rFonts w:ascii="Times New Roman" w:eastAsia="Times New Roman" w:hAnsi="Times New Roman" w:cs="Times New Roman"/>
      <w:sz w:val="28"/>
      <w:szCs w:val="28"/>
      <w:lang w:eastAsia="ru-RU" w:bidi="ru-RU"/>
    </w:rPr>
  </w:style>
  <w:style w:type="paragraph" w:styleId="a5">
    <w:name w:val="List Paragraph"/>
    <w:basedOn w:val="a"/>
    <w:uiPriority w:val="1"/>
    <w:qFormat/>
    <w:rsid w:val="009A157D"/>
    <w:pPr>
      <w:ind w:left="222" w:hanging="360"/>
    </w:pPr>
  </w:style>
  <w:style w:type="table" w:customStyle="1" w:styleId="TableNormal">
    <w:name w:val="Table Normal"/>
    <w:uiPriority w:val="2"/>
    <w:semiHidden/>
    <w:unhideWhenUsed/>
    <w:qFormat/>
    <w:rsid w:val="0082430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24309"/>
    <w:pPr>
      <w:spacing w:line="296" w:lineRule="exact"/>
      <w:ind w:left="10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912</Words>
  <Characters>5203</Characters>
  <Application>Microsoft Office Word</Application>
  <DocSecurity>0</DocSecurity>
  <Lines>43</Lines>
  <Paragraphs>12</Paragraphs>
  <ScaleCrop>false</ScaleCrop>
  <Company/>
  <LinksUpToDate>false</LinksUpToDate>
  <CharactersWithSpaces>6103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GL-220-10</cp:lastModifiedBy>
  <cp:revision>9</cp:revision>
  <dcterms:created xsi:type="dcterms:W3CDTF">2018-09-27T04:09:00Z</dcterms:created>
  <dcterms:modified xsi:type="dcterms:W3CDTF">2018-09-27T04:33:00Z</dcterms:modified>
</cp:coreProperties>
</file>